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997F6" w14:textId="77777777" w:rsidR="00CD06DA" w:rsidRPr="00035491" w:rsidRDefault="00CD06DA" w:rsidP="00CD06DA">
      <w:pPr>
        <w:spacing w:after="0" w:line="240" w:lineRule="auto"/>
        <w:rPr>
          <w:rFonts w:ascii="Cambria" w:eastAsia="Calibri" w:hAnsi="Cambria" w:cs="Times New Roman"/>
          <w:b/>
          <w:bCs/>
          <w:sz w:val="24"/>
          <w:szCs w:val="24"/>
          <w:u w:val="single"/>
        </w:rPr>
      </w:pPr>
      <w:bookmarkStart w:id="0" w:name="_Hlk131148494"/>
      <w:r w:rsidRPr="00035491">
        <w:rPr>
          <w:rFonts w:ascii="Cambria" w:eastAsia="Calibri" w:hAnsi="Cambria" w:cs="Times New Roman"/>
          <w:b/>
          <w:bCs/>
          <w:sz w:val="24"/>
          <w:szCs w:val="24"/>
          <w:u w:val="single"/>
        </w:rPr>
        <w:t>EMERGENCY ACTION PLAN</w:t>
      </w:r>
    </w:p>
    <w:p w14:paraId="72B7913B" w14:textId="77777777" w:rsidR="00CD06DA" w:rsidRPr="00875FEF" w:rsidRDefault="00CD06DA" w:rsidP="00CD06DA">
      <w:pPr>
        <w:pStyle w:val="Heading1"/>
        <w:rPr>
          <w:rFonts w:ascii="Cambria" w:hAnsi="Cambria" w:cs="Calibri Light"/>
        </w:rPr>
      </w:pPr>
    </w:p>
    <w:p w14:paraId="074B6E9C" w14:textId="77777777" w:rsidR="00CD06DA" w:rsidRPr="00875FEF" w:rsidRDefault="00CD06DA" w:rsidP="00CD06DA">
      <w:pPr>
        <w:pStyle w:val="Heading1"/>
        <w:rPr>
          <w:rFonts w:ascii="Cambria" w:hAnsi="Cambria" w:cs="Calibri Light"/>
        </w:rPr>
      </w:pPr>
      <w:r w:rsidRPr="00875FEF">
        <w:rPr>
          <w:rFonts w:ascii="Cambria" w:hAnsi="Cambria" w:cs="Calibri Light"/>
        </w:rPr>
        <w:t>PURPOSE:</w:t>
      </w:r>
    </w:p>
    <w:p w14:paraId="73DF18FB" w14:textId="77777777" w:rsidR="00CD06DA" w:rsidRPr="00875FEF" w:rsidRDefault="00CD06DA" w:rsidP="00CD06DA">
      <w:pPr>
        <w:spacing w:after="0" w:line="240" w:lineRule="auto"/>
        <w:rPr>
          <w:rFonts w:ascii="Cambria" w:hAnsi="Cambria" w:cs="Calibri Light"/>
          <w:sz w:val="20"/>
          <w:szCs w:val="20"/>
        </w:rPr>
      </w:pPr>
      <w:r w:rsidRPr="00875FEF">
        <w:rPr>
          <w:rFonts w:ascii="Cambria" w:hAnsi="Cambria" w:cs="Calibri Light"/>
          <w:sz w:val="20"/>
          <w:szCs w:val="20"/>
        </w:rPr>
        <w:t xml:space="preserve">The purpose of this Emergency Action Plan (hereafter referred to as EAP) is to define the methods of emergency preparation and response for all Kelley Automotive Group locations and to ensure compliance with OSHA’s 29 CFR 1910.38 and 29 CFR 1926.35. In addition, this plan is intended to minimize hazards and associated risks </w:t>
      </w:r>
      <w:proofErr w:type="gramStart"/>
      <w:r w:rsidRPr="00875FEF">
        <w:rPr>
          <w:rFonts w:ascii="Cambria" w:hAnsi="Cambria" w:cs="Calibri Light"/>
          <w:sz w:val="20"/>
          <w:szCs w:val="20"/>
        </w:rPr>
        <w:t>to</w:t>
      </w:r>
      <w:proofErr w:type="gramEnd"/>
      <w:r w:rsidRPr="00875FEF">
        <w:rPr>
          <w:rFonts w:ascii="Cambria" w:hAnsi="Cambria" w:cs="Calibri Light"/>
          <w:sz w:val="20"/>
          <w:szCs w:val="20"/>
        </w:rPr>
        <w:t xml:space="preserve"> our employees, customers, and the communities in which we operate. Potential hazards include, but are not limited to, fires, explosions, severe weather, floods, hazardous chemical spills, and hostile situations, such as </w:t>
      </w:r>
      <w:proofErr w:type="gramStart"/>
      <w:r w:rsidRPr="00875FEF">
        <w:rPr>
          <w:rFonts w:ascii="Cambria" w:hAnsi="Cambria" w:cs="Calibri Light"/>
          <w:sz w:val="20"/>
          <w:szCs w:val="20"/>
        </w:rPr>
        <w:t>an active shooter</w:t>
      </w:r>
      <w:proofErr w:type="gramEnd"/>
      <w:r w:rsidRPr="00875FEF">
        <w:rPr>
          <w:rFonts w:ascii="Cambria" w:hAnsi="Cambria" w:cs="Calibri Light"/>
          <w:sz w:val="20"/>
          <w:szCs w:val="20"/>
        </w:rPr>
        <w:t>. This plan also describes how responsibilities are assigned/delegated.</w:t>
      </w:r>
    </w:p>
    <w:p w14:paraId="50CE4BDF" w14:textId="77777777" w:rsidR="00CD06DA" w:rsidRDefault="00CD06DA" w:rsidP="00CD06DA">
      <w:pPr>
        <w:pStyle w:val="Heading1"/>
        <w:rPr>
          <w:rFonts w:ascii="Cambria" w:hAnsi="Cambria" w:cs="Calibri Light"/>
        </w:rPr>
      </w:pPr>
    </w:p>
    <w:p w14:paraId="15417910" w14:textId="77777777" w:rsidR="00CD06DA" w:rsidRPr="00875FEF" w:rsidRDefault="00CD06DA" w:rsidP="00CD06DA">
      <w:pPr>
        <w:pStyle w:val="Heading1"/>
        <w:rPr>
          <w:rFonts w:ascii="Cambria" w:hAnsi="Cambria" w:cs="Calibri Light"/>
        </w:rPr>
      </w:pPr>
      <w:r w:rsidRPr="00875FEF">
        <w:rPr>
          <w:rFonts w:ascii="Cambria" w:hAnsi="Cambria" w:cs="Calibri Light"/>
        </w:rPr>
        <w:t xml:space="preserve">RESPONSIBILITIES: </w:t>
      </w:r>
    </w:p>
    <w:p w14:paraId="0BCE267E" w14:textId="77777777" w:rsidR="00CD06DA" w:rsidRPr="00875FEF" w:rsidRDefault="00CD06DA" w:rsidP="00CD06DA">
      <w:pPr>
        <w:pStyle w:val="EndnoteText1"/>
        <w:tabs>
          <w:tab w:val="left" w:pos="1185"/>
        </w:tabs>
        <w:rPr>
          <w:rFonts w:ascii="Cambria" w:hAnsi="Cambria" w:cs="Calibri Light"/>
          <w:b/>
          <w:bCs/>
          <w:sz w:val="20"/>
          <w:szCs w:val="20"/>
        </w:rPr>
      </w:pPr>
      <w:bookmarkStart w:id="1" w:name="_Hlk112145384"/>
    </w:p>
    <w:p w14:paraId="7EA774C7" w14:textId="77777777" w:rsidR="00CD06DA" w:rsidRPr="00875FEF" w:rsidRDefault="00CD06DA" w:rsidP="00CD06DA">
      <w:pPr>
        <w:pStyle w:val="EndnoteText1"/>
        <w:tabs>
          <w:tab w:val="left" w:pos="1185"/>
        </w:tabs>
        <w:rPr>
          <w:rFonts w:ascii="Cambria" w:hAnsi="Cambria" w:cs="Calibri Light"/>
          <w:b/>
          <w:bCs/>
          <w:sz w:val="20"/>
          <w:szCs w:val="20"/>
        </w:rPr>
      </w:pPr>
      <w:r w:rsidRPr="00875FEF">
        <w:rPr>
          <w:rFonts w:ascii="Cambria" w:hAnsi="Cambria" w:cs="Calibri Light"/>
          <w:b/>
          <w:bCs/>
          <w:sz w:val="20"/>
          <w:szCs w:val="20"/>
        </w:rPr>
        <w:t>Director of Risk Management:</w:t>
      </w:r>
    </w:p>
    <w:p w14:paraId="793801A8" w14:textId="77777777" w:rsidR="00CD06DA" w:rsidRPr="00875FEF" w:rsidRDefault="00CD06DA" w:rsidP="00CD06DA">
      <w:pPr>
        <w:pStyle w:val="EndnoteText1"/>
        <w:tabs>
          <w:tab w:val="left" w:pos="1185"/>
        </w:tabs>
        <w:rPr>
          <w:rFonts w:ascii="Cambria" w:hAnsi="Cambria" w:cs="Calibri Light"/>
          <w:sz w:val="20"/>
          <w:szCs w:val="20"/>
        </w:rPr>
      </w:pPr>
      <w:r w:rsidRPr="00875FEF">
        <w:rPr>
          <w:rFonts w:ascii="Cambria" w:hAnsi="Cambria" w:cs="Calibri Light"/>
          <w:sz w:val="20"/>
          <w:szCs w:val="20"/>
        </w:rPr>
        <w:t xml:space="preserve">The Director of Risk Management and his or her designate will be responsible for </w:t>
      </w:r>
      <w:bookmarkEnd w:id="1"/>
      <w:r w:rsidRPr="00875FEF">
        <w:rPr>
          <w:rFonts w:ascii="Cambria" w:hAnsi="Cambria" w:cs="Calibri Light"/>
          <w:sz w:val="20"/>
          <w:szCs w:val="20"/>
        </w:rPr>
        <w:t xml:space="preserve">working with the Safety Committee to determine emergency situations, creating an EAP for each situation, coordinating, and periodically reviewing the various aspects of the EAP, including the completion of all annually required equipment inspections/testing as required under NFPA guidelines. </w:t>
      </w:r>
    </w:p>
    <w:p w14:paraId="74A48489" w14:textId="77777777" w:rsidR="00CD06DA" w:rsidRDefault="00CD06DA" w:rsidP="00CD06DA">
      <w:pPr>
        <w:pStyle w:val="EndnoteText1"/>
        <w:tabs>
          <w:tab w:val="left" w:pos="1185"/>
        </w:tabs>
        <w:rPr>
          <w:rFonts w:ascii="Cambria" w:hAnsi="Cambria" w:cs="Calibri Light"/>
          <w:sz w:val="20"/>
          <w:szCs w:val="20"/>
        </w:rPr>
      </w:pPr>
    </w:p>
    <w:p w14:paraId="667D7B5F" w14:textId="77777777" w:rsidR="00CD06DA" w:rsidRPr="00875FEF" w:rsidRDefault="00CD06DA" w:rsidP="00CD06DA">
      <w:pPr>
        <w:pStyle w:val="EndnoteText1"/>
        <w:tabs>
          <w:tab w:val="left" w:pos="1185"/>
        </w:tabs>
        <w:rPr>
          <w:rFonts w:ascii="Cambria" w:hAnsi="Cambria" w:cs="Calibri Light"/>
          <w:sz w:val="20"/>
          <w:szCs w:val="20"/>
        </w:rPr>
      </w:pPr>
      <w:r w:rsidRPr="00875FEF">
        <w:rPr>
          <w:rFonts w:ascii="Cambria" w:hAnsi="Cambria" w:cs="Calibri Light"/>
          <w:sz w:val="20"/>
          <w:szCs w:val="20"/>
        </w:rPr>
        <w:t xml:space="preserve">The Director of Risk Management and his or her designate will be responsible for communicating and/or planning communication of the EAP to Kelley Automotive Group.  </w:t>
      </w:r>
    </w:p>
    <w:p w14:paraId="76F2D23C" w14:textId="77777777" w:rsidR="00CD06DA" w:rsidRDefault="00CD06DA" w:rsidP="00CD06DA">
      <w:pPr>
        <w:pStyle w:val="EndnoteText1"/>
        <w:tabs>
          <w:tab w:val="left" w:pos="1185"/>
        </w:tabs>
        <w:rPr>
          <w:rFonts w:ascii="Cambria" w:hAnsi="Cambria" w:cs="Calibri Light"/>
          <w:sz w:val="20"/>
          <w:szCs w:val="20"/>
        </w:rPr>
      </w:pPr>
    </w:p>
    <w:p w14:paraId="5C78491F" w14:textId="77777777" w:rsidR="00CD06DA" w:rsidRPr="00875FEF" w:rsidRDefault="00CD06DA" w:rsidP="00CD06DA">
      <w:pPr>
        <w:pStyle w:val="EndnoteText1"/>
        <w:tabs>
          <w:tab w:val="left" w:pos="1185"/>
        </w:tabs>
        <w:rPr>
          <w:rFonts w:ascii="Cambria" w:hAnsi="Cambria" w:cs="Calibri Light"/>
          <w:sz w:val="20"/>
          <w:szCs w:val="20"/>
        </w:rPr>
      </w:pPr>
      <w:r w:rsidRPr="00875FEF">
        <w:rPr>
          <w:rFonts w:ascii="Cambria" w:hAnsi="Cambria" w:cs="Calibri Light"/>
          <w:sz w:val="20"/>
          <w:szCs w:val="20"/>
        </w:rPr>
        <w:t xml:space="preserve">The Director of Risk Management or his or her designate shall be responsible for maintaining written documents and procedures related to identified emergency situations.   </w:t>
      </w:r>
    </w:p>
    <w:p w14:paraId="0D9A17E3" w14:textId="77777777" w:rsidR="00CD06DA" w:rsidRDefault="00CD06DA" w:rsidP="00CD06DA">
      <w:pPr>
        <w:pStyle w:val="EndnoteText1"/>
        <w:tabs>
          <w:tab w:val="left" w:pos="1185"/>
        </w:tabs>
        <w:rPr>
          <w:rFonts w:ascii="Cambria" w:hAnsi="Cambria" w:cs="Calibri Light"/>
          <w:sz w:val="20"/>
          <w:szCs w:val="20"/>
        </w:rPr>
      </w:pPr>
    </w:p>
    <w:p w14:paraId="6B9308F9" w14:textId="77777777" w:rsidR="00CD06DA" w:rsidRPr="00875FEF" w:rsidRDefault="00CD06DA" w:rsidP="00CD06DA">
      <w:pPr>
        <w:pStyle w:val="EndnoteText1"/>
        <w:tabs>
          <w:tab w:val="left" w:pos="1185"/>
        </w:tabs>
        <w:rPr>
          <w:rFonts w:ascii="Cambria" w:hAnsi="Cambria" w:cs="Calibri Light"/>
          <w:sz w:val="20"/>
          <w:szCs w:val="20"/>
        </w:rPr>
      </w:pPr>
      <w:r w:rsidRPr="00875FEF">
        <w:rPr>
          <w:rFonts w:ascii="Cambria" w:hAnsi="Cambria" w:cs="Calibri Light"/>
          <w:sz w:val="20"/>
          <w:szCs w:val="20"/>
        </w:rPr>
        <w:t xml:space="preserve">The Director of Risk Management or his or her designate shall be responsible for ensuring training and/or informational materials are in place for all Kelley employees in relation to </w:t>
      </w:r>
      <w:proofErr w:type="gramStart"/>
      <w:r w:rsidRPr="00875FEF">
        <w:rPr>
          <w:rFonts w:ascii="Cambria" w:hAnsi="Cambria" w:cs="Calibri Light"/>
          <w:sz w:val="20"/>
          <w:szCs w:val="20"/>
        </w:rPr>
        <w:t>the EAP</w:t>
      </w:r>
      <w:proofErr w:type="gramEnd"/>
      <w:r w:rsidRPr="00875FEF">
        <w:rPr>
          <w:rFonts w:ascii="Cambria" w:hAnsi="Cambria" w:cs="Calibri Light"/>
          <w:sz w:val="20"/>
          <w:szCs w:val="20"/>
        </w:rPr>
        <w:t xml:space="preserve">.  </w:t>
      </w:r>
    </w:p>
    <w:p w14:paraId="02CC2A6D" w14:textId="77777777" w:rsidR="00CD06DA" w:rsidRPr="00875FEF" w:rsidRDefault="00CD06DA" w:rsidP="00CD06DA">
      <w:pPr>
        <w:pStyle w:val="EndnoteText1"/>
        <w:tabs>
          <w:tab w:val="left" w:pos="1185"/>
        </w:tabs>
        <w:rPr>
          <w:rFonts w:ascii="Cambria" w:hAnsi="Cambria" w:cs="Calibri Light"/>
          <w:sz w:val="20"/>
          <w:szCs w:val="20"/>
        </w:rPr>
      </w:pPr>
    </w:p>
    <w:p w14:paraId="6D8455B6" w14:textId="77777777" w:rsidR="00CD06DA" w:rsidRPr="00875FEF" w:rsidRDefault="00CD06DA" w:rsidP="00CD06DA">
      <w:pPr>
        <w:pStyle w:val="EndnoteText1"/>
        <w:tabs>
          <w:tab w:val="left" w:pos="1185"/>
        </w:tabs>
        <w:rPr>
          <w:rFonts w:ascii="Cambria" w:hAnsi="Cambria" w:cs="Calibri Light"/>
          <w:b/>
          <w:bCs/>
          <w:sz w:val="20"/>
          <w:szCs w:val="20"/>
        </w:rPr>
      </w:pPr>
      <w:r w:rsidRPr="00875FEF">
        <w:rPr>
          <w:rFonts w:ascii="Cambria" w:hAnsi="Cambria" w:cs="Calibri Light"/>
          <w:b/>
          <w:bCs/>
          <w:sz w:val="20"/>
          <w:szCs w:val="20"/>
        </w:rPr>
        <w:t>Safety Committee:</w:t>
      </w:r>
    </w:p>
    <w:p w14:paraId="08D91737" w14:textId="77777777" w:rsidR="00CD06DA" w:rsidRPr="00875FEF" w:rsidRDefault="00CD06DA" w:rsidP="00CD06DA">
      <w:pPr>
        <w:pStyle w:val="EndnoteText1"/>
        <w:tabs>
          <w:tab w:val="left" w:pos="1185"/>
        </w:tabs>
        <w:rPr>
          <w:rFonts w:ascii="Cambria" w:hAnsi="Cambria" w:cs="Calibri Light"/>
          <w:sz w:val="20"/>
          <w:szCs w:val="20"/>
        </w:rPr>
      </w:pPr>
      <w:r w:rsidRPr="00875FEF">
        <w:rPr>
          <w:rFonts w:ascii="Cambria" w:hAnsi="Cambria" w:cs="Calibri Light"/>
          <w:sz w:val="20"/>
          <w:szCs w:val="20"/>
        </w:rPr>
        <w:t xml:space="preserve">The Committee </w:t>
      </w:r>
      <w:proofErr w:type="gramStart"/>
      <w:r w:rsidRPr="00875FEF">
        <w:rPr>
          <w:rFonts w:ascii="Cambria" w:hAnsi="Cambria" w:cs="Calibri Light"/>
          <w:sz w:val="20"/>
          <w:szCs w:val="20"/>
        </w:rPr>
        <w:t>is</w:t>
      </w:r>
      <w:proofErr w:type="gramEnd"/>
      <w:r w:rsidRPr="00875FEF">
        <w:rPr>
          <w:rFonts w:ascii="Cambria" w:hAnsi="Cambria" w:cs="Calibri Light"/>
          <w:sz w:val="20"/>
          <w:szCs w:val="20"/>
        </w:rPr>
        <w:t xml:space="preserve"> </w:t>
      </w:r>
      <w:proofErr w:type="gramStart"/>
      <w:r w:rsidRPr="00875FEF">
        <w:rPr>
          <w:rFonts w:ascii="Cambria" w:hAnsi="Cambria" w:cs="Calibri Light"/>
          <w:sz w:val="20"/>
          <w:szCs w:val="20"/>
        </w:rPr>
        <w:t>charged</w:t>
      </w:r>
      <w:proofErr w:type="gramEnd"/>
      <w:r w:rsidRPr="00875FEF">
        <w:rPr>
          <w:rFonts w:ascii="Cambria" w:hAnsi="Cambria" w:cs="Calibri Light"/>
          <w:sz w:val="20"/>
          <w:szCs w:val="20"/>
        </w:rPr>
        <w:t xml:space="preserve"> </w:t>
      </w:r>
      <w:proofErr w:type="gramStart"/>
      <w:r w:rsidRPr="00875FEF">
        <w:rPr>
          <w:rFonts w:ascii="Cambria" w:hAnsi="Cambria" w:cs="Calibri Light"/>
          <w:sz w:val="20"/>
          <w:szCs w:val="20"/>
        </w:rPr>
        <w:t>with</w:t>
      </w:r>
      <w:proofErr w:type="gramEnd"/>
      <w:r w:rsidRPr="00875FEF">
        <w:rPr>
          <w:rFonts w:ascii="Cambria" w:hAnsi="Cambria" w:cs="Calibri Light"/>
          <w:sz w:val="20"/>
          <w:szCs w:val="20"/>
        </w:rPr>
        <w:t xml:space="preserve"> </w:t>
      </w:r>
      <w:bookmarkStart w:id="2" w:name="_Hlk112146439"/>
      <w:r w:rsidRPr="00875FEF">
        <w:rPr>
          <w:rFonts w:ascii="Cambria" w:hAnsi="Cambria" w:cs="Calibri Light"/>
          <w:sz w:val="20"/>
          <w:szCs w:val="20"/>
        </w:rPr>
        <w:t>identifying emergency situations and preparing procedures, as part of the Emergency Action Plan</w:t>
      </w:r>
      <w:bookmarkEnd w:id="2"/>
      <w:r w:rsidRPr="00875FEF">
        <w:rPr>
          <w:rFonts w:ascii="Cambria" w:hAnsi="Cambria" w:cs="Calibri Light"/>
          <w:sz w:val="20"/>
          <w:szCs w:val="20"/>
        </w:rPr>
        <w:t>.</w:t>
      </w:r>
    </w:p>
    <w:p w14:paraId="0B5C5959" w14:textId="77777777" w:rsidR="00CD06DA" w:rsidRPr="00875FEF" w:rsidRDefault="00CD06DA" w:rsidP="00CD06DA">
      <w:pPr>
        <w:pStyle w:val="EndnoteText1"/>
        <w:tabs>
          <w:tab w:val="left" w:pos="1185"/>
        </w:tabs>
        <w:rPr>
          <w:rFonts w:ascii="Cambria" w:hAnsi="Cambria" w:cs="Calibri Light"/>
          <w:sz w:val="20"/>
          <w:szCs w:val="20"/>
        </w:rPr>
      </w:pPr>
    </w:p>
    <w:p w14:paraId="70DC5FEE" w14:textId="77777777" w:rsidR="00CD06DA" w:rsidRPr="00875FEF" w:rsidRDefault="00CD06DA" w:rsidP="00CD06DA">
      <w:pPr>
        <w:pStyle w:val="EndnoteText1"/>
        <w:tabs>
          <w:tab w:val="left" w:pos="1185"/>
        </w:tabs>
        <w:rPr>
          <w:rFonts w:ascii="Cambria" w:hAnsi="Cambria" w:cs="Calibri Light"/>
          <w:b/>
          <w:bCs/>
          <w:sz w:val="20"/>
          <w:szCs w:val="20"/>
        </w:rPr>
      </w:pPr>
      <w:r w:rsidRPr="00875FEF">
        <w:rPr>
          <w:rFonts w:ascii="Cambria" w:hAnsi="Cambria" w:cs="Calibri Light"/>
          <w:b/>
          <w:bCs/>
          <w:sz w:val="20"/>
          <w:szCs w:val="20"/>
        </w:rPr>
        <w:t>Onsite Managers:</w:t>
      </w:r>
    </w:p>
    <w:p w14:paraId="51591AEE" w14:textId="77777777" w:rsidR="00CD06DA" w:rsidRPr="00875FEF" w:rsidRDefault="00CD06DA" w:rsidP="00CD06DA">
      <w:pPr>
        <w:pStyle w:val="EndnoteText1"/>
        <w:tabs>
          <w:tab w:val="left" w:pos="1185"/>
        </w:tabs>
        <w:rPr>
          <w:rFonts w:ascii="Cambria" w:hAnsi="Cambria" w:cs="Calibri Light"/>
          <w:sz w:val="20"/>
          <w:szCs w:val="20"/>
        </w:rPr>
      </w:pPr>
      <w:bookmarkStart w:id="3" w:name="_Hlk112145571"/>
      <w:r w:rsidRPr="00875FEF">
        <w:rPr>
          <w:rFonts w:ascii="Cambria" w:hAnsi="Cambria" w:cs="Calibri Light"/>
          <w:sz w:val="20"/>
          <w:szCs w:val="20"/>
        </w:rPr>
        <w:t xml:space="preserve">Onsite managers will be responsible for </w:t>
      </w:r>
      <w:bookmarkEnd w:id="3"/>
      <w:r w:rsidRPr="00875FEF">
        <w:rPr>
          <w:rFonts w:ascii="Cambria" w:hAnsi="Cambria" w:cs="Calibri Light"/>
          <w:sz w:val="20"/>
          <w:szCs w:val="20"/>
        </w:rPr>
        <w:t>familiarizing themselves and their team with the EAP.  Onsite managers will be responsible for directing team members and customers in accordance with KAG policies when the EAP is invoked.</w:t>
      </w:r>
    </w:p>
    <w:p w14:paraId="626B04D6" w14:textId="77777777" w:rsidR="00CD06DA" w:rsidRPr="00875FEF" w:rsidRDefault="00CD06DA" w:rsidP="00CD06DA">
      <w:pPr>
        <w:pStyle w:val="EndnoteText1"/>
        <w:tabs>
          <w:tab w:val="left" w:pos="1185"/>
        </w:tabs>
        <w:rPr>
          <w:rFonts w:ascii="Cambria" w:hAnsi="Cambria" w:cs="Calibri Light"/>
          <w:sz w:val="20"/>
          <w:szCs w:val="20"/>
        </w:rPr>
      </w:pPr>
    </w:p>
    <w:p w14:paraId="3EA5608E" w14:textId="77777777" w:rsidR="00CD06DA" w:rsidRPr="00875FEF" w:rsidRDefault="00CD06DA" w:rsidP="00CD06DA">
      <w:pPr>
        <w:pStyle w:val="EndnoteText1"/>
        <w:tabs>
          <w:tab w:val="left" w:pos="1185"/>
        </w:tabs>
        <w:rPr>
          <w:rFonts w:ascii="Cambria" w:hAnsi="Cambria" w:cs="Calibri Light"/>
          <w:b/>
          <w:bCs/>
          <w:sz w:val="20"/>
          <w:szCs w:val="20"/>
        </w:rPr>
      </w:pPr>
      <w:r w:rsidRPr="00875FEF">
        <w:rPr>
          <w:rFonts w:ascii="Cambria" w:hAnsi="Cambria" w:cs="Calibri Light"/>
          <w:b/>
          <w:bCs/>
          <w:sz w:val="20"/>
          <w:szCs w:val="20"/>
        </w:rPr>
        <w:t>All Kelley Automotive Group Employees:</w:t>
      </w:r>
    </w:p>
    <w:p w14:paraId="6976071E" w14:textId="77777777" w:rsidR="00CD06DA" w:rsidRPr="00875FEF" w:rsidRDefault="00CD06DA" w:rsidP="00CD06DA">
      <w:pPr>
        <w:pStyle w:val="EndnoteText1"/>
        <w:tabs>
          <w:tab w:val="left" w:pos="1185"/>
        </w:tabs>
        <w:rPr>
          <w:rFonts w:ascii="Cambria" w:hAnsi="Cambria" w:cs="Calibri Light"/>
          <w:sz w:val="20"/>
          <w:szCs w:val="20"/>
        </w:rPr>
      </w:pPr>
      <w:r w:rsidRPr="00875FEF">
        <w:rPr>
          <w:rFonts w:ascii="Cambria" w:hAnsi="Cambria" w:cs="Calibri Light"/>
          <w:sz w:val="20"/>
          <w:szCs w:val="20"/>
        </w:rPr>
        <w:t>All employees are required to review and familiarize themselves with the EAP and be prepared to act in accordance therewith. Onsite Managers and employees meeting with customers shall be responsible for directing customers to safety during emergency situations.</w:t>
      </w:r>
    </w:p>
    <w:p w14:paraId="6FFBFA70" w14:textId="77777777" w:rsidR="00CD06DA" w:rsidRPr="00875FEF" w:rsidRDefault="00CD06DA" w:rsidP="00CD06DA">
      <w:pPr>
        <w:pStyle w:val="EndnoteText1"/>
        <w:tabs>
          <w:tab w:val="left" w:pos="1185"/>
        </w:tabs>
        <w:rPr>
          <w:rFonts w:ascii="Cambria" w:hAnsi="Cambria" w:cs="Calibri Light"/>
          <w:sz w:val="20"/>
          <w:szCs w:val="20"/>
        </w:rPr>
      </w:pPr>
    </w:p>
    <w:p w14:paraId="30C39426" w14:textId="77777777" w:rsidR="00CD06DA" w:rsidRPr="00875FEF" w:rsidRDefault="00CD06DA" w:rsidP="00CD06DA">
      <w:pPr>
        <w:pStyle w:val="EndnoteText1"/>
        <w:tabs>
          <w:tab w:val="left" w:pos="1185"/>
        </w:tabs>
        <w:rPr>
          <w:rFonts w:ascii="Cambria" w:hAnsi="Cambria" w:cs="Calibri Light"/>
          <w:b/>
          <w:bCs/>
          <w:sz w:val="20"/>
          <w:szCs w:val="20"/>
        </w:rPr>
      </w:pPr>
      <w:r w:rsidRPr="00875FEF">
        <w:rPr>
          <w:rFonts w:ascii="Cambria" w:hAnsi="Cambria" w:cs="Calibri Light"/>
          <w:b/>
          <w:bCs/>
          <w:sz w:val="20"/>
          <w:szCs w:val="20"/>
        </w:rPr>
        <w:t xml:space="preserve">Emergency Control Committee: </w:t>
      </w:r>
    </w:p>
    <w:p w14:paraId="5A173A37" w14:textId="77777777" w:rsidR="00CD06DA" w:rsidRPr="00875FEF" w:rsidRDefault="00CD06DA" w:rsidP="00CD06DA">
      <w:pPr>
        <w:pStyle w:val="EndnoteText1"/>
        <w:tabs>
          <w:tab w:val="left" w:pos="1185"/>
        </w:tabs>
        <w:rPr>
          <w:rFonts w:ascii="Cambria" w:hAnsi="Cambria" w:cs="Calibri Light"/>
          <w:sz w:val="20"/>
          <w:szCs w:val="20"/>
        </w:rPr>
      </w:pPr>
      <w:r w:rsidRPr="00875FEF">
        <w:rPr>
          <w:rFonts w:ascii="Cambria" w:hAnsi="Cambria" w:cs="Calibri Light"/>
          <w:sz w:val="20"/>
          <w:szCs w:val="20"/>
        </w:rPr>
        <w:t xml:space="preserve">Members shall be responsible </w:t>
      </w:r>
      <w:proofErr w:type="gramStart"/>
      <w:r w:rsidRPr="00875FEF">
        <w:rPr>
          <w:rFonts w:ascii="Cambria" w:hAnsi="Cambria" w:cs="Calibri Light"/>
          <w:sz w:val="20"/>
          <w:szCs w:val="20"/>
        </w:rPr>
        <w:t>to assist in</w:t>
      </w:r>
      <w:proofErr w:type="gramEnd"/>
      <w:r w:rsidRPr="00875FEF">
        <w:rPr>
          <w:rFonts w:ascii="Cambria" w:hAnsi="Cambria" w:cs="Calibri Light"/>
          <w:sz w:val="20"/>
          <w:szCs w:val="20"/>
        </w:rPr>
        <w:t xml:space="preserve"> assessing the nature and extent of the emergency, assuming control of all emergency actions, delegating assignments to other personnel as appropriate, ordering evacuations or directing employees/customers to shelter areas, and taking any other action to protect life.</w:t>
      </w:r>
    </w:p>
    <w:p w14:paraId="4821239A" w14:textId="77777777" w:rsidR="00CD06DA" w:rsidRPr="00875FEF" w:rsidRDefault="00CD06DA" w:rsidP="00CD06DA">
      <w:pPr>
        <w:pStyle w:val="EndnoteText1"/>
        <w:tabs>
          <w:tab w:val="left" w:pos="1185"/>
        </w:tabs>
        <w:rPr>
          <w:rFonts w:ascii="Cambria" w:hAnsi="Cambria" w:cs="Calibri Light"/>
          <w:sz w:val="20"/>
          <w:szCs w:val="20"/>
          <w:lang w:val="x-none"/>
        </w:rPr>
      </w:pPr>
      <w:r w:rsidRPr="00875FEF">
        <w:rPr>
          <w:rFonts w:ascii="Cambria" w:hAnsi="Cambria" w:cs="Calibri Light"/>
          <w:sz w:val="20"/>
          <w:szCs w:val="20"/>
          <w:lang w:val="x-none"/>
        </w:rPr>
        <w:tab/>
      </w:r>
      <w:r w:rsidRPr="00875FEF">
        <w:rPr>
          <w:rFonts w:ascii="Cambria" w:hAnsi="Cambria" w:cs="Calibri Light"/>
          <w:sz w:val="20"/>
          <w:szCs w:val="20"/>
          <w:lang w:val="x-none"/>
        </w:rPr>
        <w:tab/>
      </w:r>
      <w:r w:rsidRPr="00875FEF">
        <w:rPr>
          <w:rFonts w:ascii="Cambria" w:hAnsi="Cambria" w:cs="Calibri Light"/>
          <w:sz w:val="20"/>
          <w:szCs w:val="20"/>
          <w:lang w:val="x-none"/>
        </w:rPr>
        <w:tab/>
      </w:r>
    </w:p>
    <w:p w14:paraId="3A5F99B2" w14:textId="77777777" w:rsidR="00CD06DA" w:rsidRPr="00875FEF" w:rsidRDefault="00CD06DA" w:rsidP="00CD06DA">
      <w:pPr>
        <w:pStyle w:val="Heading1"/>
        <w:rPr>
          <w:rFonts w:ascii="Cambria" w:hAnsi="Cambria" w:cs="Calibri Light"/>
        </w:rPr>
      </w:pPr>
      <w:r w:rsidRPr="00875FEF">
        <w:rPr>
          <w:rFonts w:ascii="Cambria" w:hAnsi="Cambria" w:cs="Calibri Light"/>
        </w:rPr>
        <w:t>PROCEDURE:</w:t>
      </w:r>
    </w:p>
    <w:p w14:paraId="009817D6" w14:textId="77777777" w:rsidR="00CD06DA" w:rsidRPr="00875FEF" w:rsidRDefault="00CD06DA" w:rsidP="00CD06DA">
      <w:pPr>
        <w:tabs>
          <w:tab w:val="num" w:pos="2520"/>
        </w:tabs>
        <w:spacing w:after="0" w:line="240" w:lineRule="auto"/>
        <w:rPr>
          <w:rFonts w:ascii="Cambria" w:hAnsi="Cambria" w:cs="Calibri Light"/>
          <w:b/>
          <w:bCs/>
          <w:sz w:val="20"/>
          <w:szCs w:val="20"/>
        </w:rPr>
      </w:pPr>
    </w:p>
    <w:p w14:paraId="65D71BDF" w14:textId="77777777" w:rsidR="00CD06DA" w:rsidRPr="00875FEF" w:rsidRDefault="00CD06DA" w:rsidP="00CD06DA">
      <w:pPr>
        <w:tabs>
          <w:tab w:val="num" w:pos="2520"/>
        </w:tabs>
        <w:spacing w:after="0" w:line="240" w:lineRule="auto"/>
        <w:rPr>
          <w:rFonts w:ascii="Cambria" w:hAnsi="Cambria" w:cs="Calibri Light"/>
          <w:sz w:val="20"/>
          <w:szCs w:val="20"/>
        </w:rPr>
      </w:pPr>
      <w:r w:rsidRPr="00875FEF">
        <w:rPr>
          <w:rFonts w:ascii="Cambria" w:hAnsi="Cambria" w:cs="Calibri Light"/>
          <w:b/>
          <w:bCs/>
          <w:sz w:val="20"/>
          <w:szCs w:val="20"/>
        </w:rPr>
        <w:t>Emergency Control Committee</w:t>
      </w:r>
      <w:r w:rsidRPr="00875FEF">
        <w:rPr>
          <w:rFonts w:ascii="Cambria" w:hAnsi="Cambria" w:cs="Calibri Light"/>
          <w:sz w:val="20"/>
          <w:szCs w:val="20"/>
        </w:rPr>
        <w:t>:</w:t>
      </w:r>
    </w:p>
    <w:p w14:paraId="08551D85" w14:textId="77777777" w:rsidR="00CD06DA" w:rsidRPr="00875FEF" w:rsidRDefault="00CD06DA" w:rsidP="00CD06DA">
      <w:pPr>
        <w:tabs>
          <w:tab w:val="num" w:pos="2520"/>
        </w:tabs>
        <w:spacing w:after="0" w:line="240" w:lineRule="auto"/>
        <w:rPr>
          <w:rFonts w:ascii="Cambria" w:hAnsi="Cambria" w:cs="Calibri Light"/>
          <w:sz w:val="20"/>
          <w:szCs w:val="20"/>
        </w:rPr>
      </w:pPr>
      <w:r w:rsidRPr="00875FEF">
        <w:rPr>
          <w:rFonts w:ascii="Cambria" w:hAnsi="Cambria" w:cs="Calibri Light"/>
          <w:sz w:val="20"/>
          <w:szCs w:val="20"/>
        </w:rPr>
        <w:t>An Emergency Control Committee shall be designated as an executive level committee to direct actions as needed during an emergency and give final approval to the EAP.  The Committee shall consist of the following individual(s):</w:t>
      </w:r>
    </w:p>
    <w:p w14:paraId="445A3EA6" w14:textId="77777777" w:rsidR="00CD06DA" w:rsidRPr="00875FEF" w:rsidRDefault="00CD06DA" w:rsidP="00CD06DA">
      <w:pPr>
        <w:pStyle w:val="ListParagraph"/>
        <w:numPr>
          <w:ilvl w:val="0"/>
          <w:numId w:val="6"/>
        </w:numPr>
        <w:tabs>
          <w:tab w:val="num" w:pos="2520"/>
        </w:tabs>
        <w:spacing w:after="0" w:line="240" w:lineRule="auto"/>
        <w:rPr>
          <w:rFonts w:ascii="Cambria" w:hAnsi="Cambria" w:cs="Calibri Light"/>
          <w:sz w:val="20"/>
          <w:szCs w:val="20"/>
        </w:rPr>
      </w:pPr>
      <w:r w:rsidRPr="00875FEF">
        <w:rPr>
          <w:rFonts w:ascii="Cambria" w:hAnsi="Cambria" w:cs="Calibri Light"/>
          <w:sz w:val="20"/>
          <w:szCs w:val="20"/>
        </w:rPr>
        <w:t>CEO</w:t>
      </w:r>
    </w:p>
    <w:p w14:paraId="55223D25" w14:textId="77777777" w:rsidR="00CD06DA" w:rsidRPr="00875FEF" w:rsidRDefault="00CD06DA" w:rsidP="00CD06DA">
      <w:pPr>
        <w:pStyle w:val="ListParagraph"/>
        <w:numPr>
          <w:ilvl w:val="0"/>
          <w:numId w:val="6"/>
        </w:numPr>
        <w:tabs>
          <w:tab w:val="num" w:pos="2520"/>
        </w:tabs>
        <w:spacing w:after="0" w:line="240" w:lineRule="auto"/>
        <w:rPr>
          <w:rFonts w:ascii="Cambria" w:hAnsi="Cambria" w:cs="Calibri Light"/>
          <w:sz w:val="20"/>
          <w:szCs w:val="20"/>
        </w:rPr>
      </w:pPr>
      <w:r w:rsidRPr="00875FEF">
        <w:rPr>
          <w:rFonts w:ascii="Cambria" w:hAnsi="Cambria" w:cs="Calibri Light"/>
          <w:sz w:val="20"/>
          <w:szCs w:val="20"/>
        </w:rPr>
        <w:t>CFO</w:t>
      </w:r>
    </w:p>
    <w:p w14:paraId="1D90A24A" w14:textId="77777777" w:rsidR="00CD06DA" w:rsidRPr="00875FEF" w:rsidRDefault="00CD06DA" w:rsidP="00CD06DA">
      <w:pPr>
        <w:pStyle w:val="ListParagraph"/>
        <w:numPr>
          <w:ilvl w:val="0"/>
          <w:numId w:val="6"/>
        </w:numPr>
        <w:tabs>
          <w:tab w:val="num" w:pos="2520"/>
        </w:tabs>
        <w:spacing w:after="0" w:line="240" w:lineRule="auto"/>
        <w:rPr>
          <w:rFonts w:ascii="Cambria" w:hAnsi="Cambria" w:cs="Calibri Light"/>
          <w:sz w:val="20"/>
          <w:szCs w:val="20"/>
        </w:rPr>
      </w:pPr>
      <w:r w:rsidRPr="00875FEF">
        <w:rPr>
          <w:rFonts w:ascii="Cambria" w:hAnsi="Cambria" w:cs="Calibri Light"/>
          <w:sz w:val="20"/>
          <w:szCs w:val="20"/>
        </w:rPr>
        <w:t>COO</w:t>
      </w:r>
    </w:p>
    <w:p w14:paraId="50AEAF4C" w14:textId="77777777" w:rsidR="00CD06DA" w:rsidRPr="00875FEF" w:rsidRDefault="00CD06DA" w:rsidP="00CD06DA">
      <w:pPr>
        <w:pStyle w:val="ListParagraph"/>
        <w:numPr>
          <w:ilvl w:val="0"/>
          <w:numId w:val="6"/>
        </w:numPr>
        <w:tabs>
          <w:tab w:val="num" w:pos="2520"/>
        </w:tabs>
        <w:spacing w:after="0" w:line="240" w:lineRule="auto"/>
        <w:rPr>
          <w:rFonts w:ascii="Cambria" w:hAnsi="Cambria" w:cs="Calibri Light"/>
          <w:sz w:val="20"/>
          <w:szCs w:val="20"/>
        </w:rPr>
      </w:pPr>
      <w:r w:rsidRPr="00875FEF">
        <w:rPr>
          <w:rFonts w:ascii="Cambria" w:hAnsi="Cambria" w:cs="Calibri Light"/>
          <w:sz w:val="20"/>
          <w:szCs w:val="20"/>
        </w:rPr>
        <w:t>VP of HR</w:t>
      </w:r>
    </w:p>
    <w:p w14:paraId="5887DC36" w14:textId="77777777" w:rsidR="00CD06DA" w:rsidRPr="00875FEF" w:rsidRDefault="00CD06DA" w:rsidP="00CD06DA">
      <w:pPr>
        <w:pStyle w:val="ListParagraph"/>
        <w:numPr>
          <w:ilvl w:val="0"/>
          <w:numId w:val="6"/>
        </w:numPr>
        <w:tabs>
          <w:tab w:val="num" w:pos="2520"/>
        </w:tabs>
        <w:spacing w:after="0" w:line="240" w:lineRule="auto"/>
        <w:rPr>
          <w:rFonts w:ascii="Cambria" w:hAnsi="Cambria" w:cs="Calibri Light"/>
          <w:sz w:val="20"/>
          <w:szCs w:val="20"/>
        </w:rPr>
      </w:pPr>
      <w:r w:rsidRPr="00875FEF">
        <w:rPr>
          <w:rFonts w:ascii="Cambria" w:hAnsi="Cambria" w:cs="Calibri Light"/>
          <w:sz w:val="20"/>
          <w:szCs w:val="20"/>
        </w:rPr>
        <w:t xml:space="preserve">Director </w:t>
      </w:r>
      <w:proofErr w:type="gramStart"/>
      <w:r w:rsidRPr="00875FEF">
        <w:rPr>
          <w:rFonts w:ascii="Cambria" w:hAnsi="Cambria" w:cs="Calibri Light"/>
          <w:sz w:val="20"/>
          <w:szCs w:val="20"/>
        </w:rPr>
        <w:t>or</w:t>
      </w:r>
      <w:proofErr w:type="gramEnd"/>
      <w:r w:rsidRPr="00875FEF">
        <w:rPr>
          <w:rFonts w:ascii="Cambria" w:hAnsi="Cambria" w:cs="Calibri Light"/>
          <w:sz w:val="20"/>
          <w:szCs w:val="20"/>
        </w:rPr>
        <w:t xml:space="preserve"> Risk Management</w:t>
      </w:r>
    </w:p>
    <w:p w14:paraId="6F17E924" w14:textId="77777777" w:rsidR="00CD06DA" w:rsidRPr="00875FEF" w:rsidRDefault="00CD06DA" w:rsidP="00CD06DA">
      <w:pPr>
        <w:pStyle w:val="ListParagraph"/>
        <w:numPr>
          <w:ilvl w:val="0"/>
          <w:numId w:val="6"/>
        </w:numPr>
        <w:tabs>
          <w:tab w:val="num" w:pos="2520"/>
        </w:tabs>
        <w:spacing w:after="0" w:line="240" w:lineRule="auto"/>
        <w:rPr>
          <w:rFonts w:ascii="Cambria" w:hAnsi="Cambria" w:cs="Calibri Light"/>
          <w:sz w:val="20"/>
          <w:szCs w:val="20"/>
        </w:rPr>
      </w:pPr>
      <w:r w:rsidRPr="00875FEF">
        <w:rPr>
          <w:rFonts w:ascii="Cambria" w:hAnsi="Cambria" w:cs="Calibri Light"/>
          <w:sz w:val="20"/>
          <w:szCs w:val="20"/>
        </w:rPr>
        <w:t>HR Manager</w:t>
      </w:r>
    </w:p>
    <w:p w14:paraId="03580F01" w14:textId="77777777" w:rsidR="00CD06DA" w:rsidRPr="00875FEF" w:rsidRDefault="00CD06DA" w:rsidP="00CD06DA">
      <w:pPr>
        <w:pStyle w:val="ListParagraph"/>
        <w:numPr>
          <w:ilvl w:val="0"/>
          <w:numId w:val="6"/>
        </w:numPr>
        <w:tabs>
          <w:tab w:val="num" w:pos="2520"/>
        </w:tabs>
        <w:spacing w:after="0" w:line="240" w:lineRule="auto"/>
        <w:rPr>
          <w:rFonts w:ascii="Cambria" w:hAnsi="Cambria" w:cs="Calibri Light"/>
          <w:sz w:val="20"/>
          <w:szCs w:val="20"/>
        </w:rPr>
      </w:pPr>
      <w:r w:rsidRPr="00875FEF">
        <w:rPr>
          <w:rFonts w:ascii="Cambria" w:hAnsi="Cambria" w:cs="Calibri Light"/>
          <w:sz w:val="20"/>
          <w:szCs w:val="20"/>
        </w:rPr>
        <w:t>General Managers</w:t>
      </w:r>
    </w:p>
    <w:p w14:paraId="644455D4" w14:textId="77777777" w:rsidR="00CD06DA" w:rsidRPr="00875FEF" w:rsidRDefault="00CD06DA" w:rsidP="00CD06DA">
      <w:pPr>
        <w:pStyle w:val="ListParagraph"/>
        <w:numPr>
          <w:ilvl w:val="0"/>
          <w:numId w:val="6"/>
        </w:numPr>
        <w:tabs>
          <w:tab w:val="num" w:pos="2520"/>
        </w:tabs>
        <w:spacing w:after="0" w:line="240" w:lineRule="auto"/>
        <w:rPr>
          <w:rFonts w:ascii="Cambria" w:hAnsi="Cambria" w:cs="Calibri Light"/>
          <w:sz w:val="20"/>
          <w:szCs w:val="20"/>
        </w:rPr>
      </w:pPr>
      <w:r w:rsidRPr="00875FEF">
        <w:rPr>
          <w:rFonts w:ascii="Cambria" w:hAnsi="Cambria" w:cs="Calibri Light"/>
          <w:sz w:val="20"/>
          <w:szCs w:val="20"/>
        </w:rPr>
        <w:t>Service Directors</w:t>
      </w:r>
    </w:p>
    <w:p w14:paraId="2C9D9642" w14:textId="77777777" w:rsidR="00CD06DA" w:rsidRPr="00875FEF" w:rsidRDefault="00CD06DA" w:rsidP="00CD06DA">
      <w:pPr>
        <w:tabs>
          <w:tab w:val="num" w:pos="2520"/>
        </w:tabs>
        <w:spacing w:after="0" w:line="240" w:lineRule="auto"/>
        <w:rPr>
          <w:rFonts w:ascii="Cambria" w:hAnsi="Cambria" w:cs="Calibri Light"/>
          <w:sz w:val="20"/>
          <w:szCs w:val="20"/>
        </w:rPr>
      </w:pPr>
      <w:r w:rsidRPr="00875FEF">
        <w:rPr>
          <w:rFonts w:ascii="Cambria" w:hAnsi="Cambria" w:cs="Calibri Light"/>
          <w:sz w:val="20"/>
          <w:szCs w:val="20"/>
        </w:rPr>
        <w:t xml:space="preserve">                                           </w:t>
      </w:r>
    </w:p>
    <w:p w14:paraId="349A3F90" w14:textId="77777777" w:rsidR="00CD06DA" w:rsidRPr="00875FEF" w:rsidRDefault="00CD06DA" w:rsidP="00CD06DA">
      <w:pPr>
        <w:tabs>
          <w:tab w:val="num" w:pos="2520"/>
        </w:tabs>
        <w:spacing w:after="0" w:line="240" w:lineRule="auto"/>
        <w:rPr>
          <w:rFonts w:ascii="Cambria" w:hAnsi="Cambria" w:cs="Calibri Light"/>
          <w:sz w:val="20"/>
          <w:szCs w:val="20"/>
        </w:rPr>
      </w:pPr>
      <w:r w:rsidRPr="00875FEF">
        <w:rPr>
          <w:rFonts w:ascii="Cambria" w:hAnsi="Cambria" w:cs="Calibri Light"/>
          <w:sz w:val="20"/>
          <w:szCs w:val="20"/>
        </w:rPr>
        <w:t>Emergency Control Committee Members for after hours are as follows:</w:t>
      </w:r>
    </w:p>
    <w:p w14:paraId="1C854C22" w14:textId="77777777" w:rsidR="00CD06DA" w:rsidRPr="00875FEF" w:rsidRDefault="00CD06DA" w:rsidP="00CD06DA">
      <w:pPr>
        <w:tabs>
          <w:tab w:val="num" w:pos="360"/>
        </w:tabs>
        <w:spacing w:after="0" w:line="240" w:lineRule="auto"/>
        <w:rPr>
          <w:rFonts w:ascii="Cambria" w:hAnsi="Cambria" w:cs="Calibri Light"/>
          <w:b/>
          <w:i/>
          <w:sz w:val="20"/>
          <w:szCs w:val="20"/>
        </w:rPr>
      </w:pPr>
      <w:r>
        <w:rPr>
          <w:rFonts w:ascii="Cambria" w:hAnsi="Cambria" w:cs="Calibri Light"/>
          <w:sz w:val="20"/>
          <w:szCs w:val="20"/>
        </w:rPr>
        <w:lastRenderedPageBreak/>
        <w:tab/>
      </w:r>
      <w:r w:rsidRPr="00875FEF">
        <w:rPr>
          <w:rFonts w:ascii="Cambria" w:hAnsi="Cambria" w:cs="Calibri Light"/>
          <w:sz w:val="20"/>
          <w:szCs w:val="20"/>
        </w:rPr>
        <w:t xml:space="preserve">Department Supervisors – </w:t>
      </w:r>
      <w:r w:rsidRPr="00875FEF">
        <w:rPr>
          <w:rFonts w:ascii="Cambria" w:hAnsi="Cambria" w:cs="Calibri Light"/>
          <w:b/>
          <w:i/>
          <w:sz w:val="20"/>
          <w:szCs w:val="20"/>
        </w:rPr>
        <w:t xml:space="preserve">Department Supervisors are responsible for </w:t>
      </w:r>
    </w:p>
    <w:p w14:paraId="40C67F81" w14:textId="77777777" w:rsidR="00CD06DA" w:rsidRPr="00875FEF" w:rsidRDefault="00CD06DA" w:rsidP="00CD06DA">
      <w:pPr>
        <w:tabs>
          <w:tab w:val="num" w:pos="360"/>
        </w:tabs>
        <w:spacing w:after="0" w:line="240" w:lineRule="auto"/>
        <w:rPr>
          <w:rFonts w:ascii="Cambria" w:hAnsi="Cambria" w:cs="Calibri Light"/>
          <w:b/>
          <w:i/>
          <w:sz w:val="20"/>
          <w:szCs w:val="20"/>
        </w:rPr>
      </w:pPr>
      <w:r>
        <w:rPr>
          <w:rFonts w:ascii="Cambria" w:hAnsi="Cambria" w:cs="Calibri Light"/>
          <w:b/>
          <w:i/>
          <w:sz w:val="20"/>
          <w:szCs w:val="20"/>
        </w:rPr>
        <w:tab/>
      </w:r>
      <w:r w:rsidRPr="00875FEF">
        <w:rPr>
          <w:rFonts w:ascii="Cambria" w:hAnsi="Cambria" w:cs="Calibri Light"/>
          <w:b/>
          <w:i/>
          <w:sz w:val="20"/>
          <w:szCs w:val="20"/>
        </w:rPr>
        <w:t>informing Emergency Control Committee (see appendix I) on any disaster</w:t>
      </w:r>
      <w:r w:rsidRPr="00875FEF">
        <w:rPr>
          <w:rFonts w:ascii="Cambria" w:hAnsi="Cambria" w:cs="Calibri Light"/>
          <w:i/>
          <w:sz w:val="20"/>
          <w:szCs w:val="20"/>
        </w:rPr>
        <w:t>.</w:t>
      </w:r>
    </w:p>
    <w:p w14:paraId="1A1658D3" w14:textId="77777777" w:rsidR="00CD06DA" w:rsidRPr="00875FEF" w:rsidRDefault="00CD06DA" w:rsidP="00CD06DA">
      <w:pPr>
        <w:spacing w:after="0" w:line="240" w:lineRule="auto"/>
        <w:rPr>
          <w:rFonts w:ascii="Cambria" w:hAnsi="Cambria"/>
          <w:sz w:val="20"/>
          <w:szCs w:val="20"/>
          <w:lang w:eastAsia="x-none"/>
        </w:rPr>
      </w:pPr>
    </w:p>
    <w:p w14:paraId="665A4BC6" w14:textId="77777777" w:rsidR="00CD06DA" w:rsidRPr="00875FEF" w:rsidRDefault="00CD06DA" w:rsidP="00CD06DA">
      <w:pPr>
        <w:tabs>
          <w:tab w:val="num" w:pos="1080"/>
        </w:tabs>
        <w:spacing w:after="0" w:line="240" w:lineRule="auto"/>
        <w:rPr>
          <w:rFonts w:ascii="Cambria" w:hAnsi="Cambria" w:cs="Calibri Light"/>
          <w:b/>
          <w:bCs/>
          <w:sz w:val="20"/>
          <w:szCs w:val="20"/>
        </w:rPr>
      </w:pPr>
      <w:r w:rsidRPr="00875FEF">
        <w:rPr>
          <w:rFonts w:ascii="Cambria" w:hAnsi="Cambria" w:cs="Calibri Light"/>
          <w:b/>
          <w:bCs/>
          <w:sz w:val="20"/>
          <w:szCs w:val="20"/>
        </w:rPr>
        <w:t>Safety Committee and Safety Committee Meetings:</w:t>
      </w:r>
    </w:p>
    <w:p w14:paraId="3119E2D1" w14:textId="77777777" w:rsidR="00CD06DA" w:rsidRPr="00875FEF" w:rsidRDefault="00CD06DA" w:rsidP="00CD06DA">
      <w:pPr>
        <w:tabs>
          <w:tab w:val="num" w:pos="1080"/>
        </w:tabs>
        <w:spacing w:after="0" w:line="240" w:lineRule="auto"/>
        <w:rPr>
          <w:rFonts w:ascii="Cambria" w:hAnsi="Cambria" w:cs="Calibri Light"/>
          <w:sz w:val="20"/>
          <w:szCs w:val="20"/>
        </w:rPr>
      </w:pPr>
      <w:r w:rsidRPr="00875FEF">
        <w:rPr>
          <w:rFonts w:ascii="Cambria" w:hAnsi="Cambria" w:cs="Calibri Light"/>
          <w:sz w:val="20"/>
          <w:szCs w:val="20"/>
        </w:rPr>
        <w:t>A Safety Committee of employees shall be created to identify emergency situations, discuss location specific concerns, and provide input on EAP procedures. The Safety Committee will report its findings and suggestions to Control Committee.</w:t>
      </w:r>
    </w:p>
    <w:p w14:paraId="491F3761" w14:textId="77777777" w:rsidR="00CD06DA" w:rsidRPr="00875FEF" w:rsidRDefault="00CD06DA" w:rsidP="00CD06DA">
      <w:pPr>
        <w:tabs>
          <w:tab w:val="num" w:pos="1080"/>
        </w:tabs>
        <w:spacing w:after="0" w:line="240" w:lineRule="auto"/>
        <w:rPr>
          <w:rFonts w:ascii="Cambria" w:hAnsi="Cambria" w:cs="Calibri Light"/>
          <w:sz w:val="20"/>
          <w:szCs w:val="20"/>
        </w:rPr>
      </w:pPr>
    </w:p>
    <w:p w14:paraId="4D9C5AB4" w14:textId="77777777" w:rsidR="00CD06DA" w:rsidRPr="00875FEF" w:rsidRDefault="00CD06DA" w:rsidP="00CD06DA">
      <w:pPr>
        <w:tabs>
          <w:tab w:val="num" w:pos="1080"/>
        </w:tabs>
        <w:spacing w:after="0" w:line="240" w:lineRule="auto"/>
        <w:rPr>
          <w:rFonts w:ascii="Cambria" w:hAnsi="Cambria" w:cs="Calibri Light"/>
          <w:b/>
          <w:bCs/>
          <w:sz w:val="20"/>
          <w:szCs w:val="20"/>
        </w:rPr>
      </w:pPr>
      <w:r w:rsidRPr="00875FEF">
        <w:rPr>
          <w:rFonts w:ascii="Cambria" w:hAnsi="Cambria" w:cs="Calibri Light"/>
          <w:b/>
          <w:bCs/>
          <w:sz w:val="20"/>
          <w:szCs w:val="20"/>
        </w:rPr>
        <w:t>Identification of Potential Emergency Situations and Creation/Modification of the EAP:</w:t>
      </w:r>
    </w:p>
    <w:p w14:paraId="02509CC3" w14:textId="77777777" w:rsidR="00CD06DA" w:rsidRPr="00875FEF" w:rsidRDefault="00CD06DA" w:rsidP="00CD06DA">
      <w:pPr>
        <w:tabs>
          <w:tab w:val="num" w:pos="1080"/>
        </w:tabs>
        <w:spacing w:after="0" w:line="240" w:lineRule="auto"/>
        <w:rPr>
          <w:rFonts w:ascii="Cambria" w:hAnsi="Cambria" w:cs="Calibri Light"/>
          <w:sz w:val="20"/>
          <w:szCs w:val="20"/>
        </w:rPr>
      </w:pPr>
      <w:r w:rsidRPr="00875FEF">
        <w:rPr>
          <w:rFonts w:ascii="Cambria" w:hAnsi="Cambria" w:cs="Calibri Light"/>
          <w:sz w:val="20"/>
          <w:szCs w:val="20"/>
        </w:rPr>
        <w:t xml:space="preserve">Potential emergency situations shall be identified and communicated </w:t>
      </w:r>
      <w:proofErr w:type="gramStart"/>
      <w:r w:rsidRPr="00875FEF">
        <w:rPr>
          <w:rFonts w:ascii="Cambria" w:hAnsi="Cambria" w:cs="Calibri Light"/>
          <w:sz w:val="20"/>
          <w:szCs w:val="20"/>
        </w:rPr>
        <w:t>as a result of</w:t>
      </w:r>
      <w:proofErr w:type="gramEnd"/>
      <w:r w:rsidRPr="00875FEF">
        <w:rPr>
          <w:rFonts w:ascii="Cambria" w:hAnsi="Cambria" w:cs="Calibri Light"/>
          <w:sz w:val="20"/>
          <w:szCs w:val="20"/>
        </w:rPr>
        <w:t xml:space="preserve"> Safety Committee meetings, Emergency Control Committee Meetings, Management Reviews, employee recommendations, corrective/preventative actions resulting from incident investigation or post audit findings. Following the identification of said potential emergency situations, procedures will be created to deal with the situation.  </w:t>
      </w:r>
    </w:p>
    <w:p w14:paraId="699A917F" w14:textId="77777777" w:rsidR="00CD06DA" w:rsidRPr="00875FEF" w:rsidRDefault="00CD06DA" w:rsidP="00CD06DA">
      <w:pPr>
        <w:tabs>
          <w:tab w:val="num" w:pos="1080"/>
        </w:tabs>
        <w:spacing w:after="0" w:line="240" w:lineRule="auto"/>
        <w:rPr>
          <w:rFonts w:ascii="Cambria" w:hAnsi="Cambria" w:cs="Calibri Light"/>
          <w:sz w:val="20"/>
          <w:szCs w:val="20"/>
        </w:rPr>
      </w:pPr>
    </w:p>
    <w:p w14:paraId="69CC98DE" w14:textId="77777777" w:rsidR="00CD06DA" w:rsidRPr="00875FEF" w:rsidRDefault="00CD06DA" w:rsidP="00CD06DA">
      <w:pPr>
        <w:pStyle w:val="ListParagraph"/>
        <w:spacing w:after="0" w:line="240" w:lineRule="auto"/>
        <w:ind w:left="0"/>
        <w:jc w:val="both"/>
        <w:rPr>
          <w:rFonts w:ascii="Cambria" w:hAnsi="Cambria" w:cs="Calibri Light"/>
          <w:b/>
          <w:bCs/>
          <w:sz w:val="20"/>
          <w:szCs w:val="20"/>
        </w:rPr>
      </w:pPr>
      <w:r w:rsidRPr="00875FEF">
        <w:rPr>
          <w:rFonts w:ascii="Cambria" w:hAnsi="Cambria" w:cs="Calibri Light"/>
          <w:b/>
          <w:bCs/>
          <w:sz w:val="20"/>
          <w:szCs w:val="20"/>
        </w:rPr>
        <w:t>Contacts for Emergency Response Assistance:</w:t>
      </w:r>
    </w:p>
    <w:p w14:paraId="6911646C" w14:textId="77777777" w:rsidR="00CD06DA" w:rsidRPr="00875FEF" w:rsidRDefault="00CD06DA" w:rsidP="00CD06DA">
      <w:pPr>
        <w:spacing w:after="0" w:line="240" w:lineRule="auto"/>
        <w:rPr>
          <w:rFonts w:ascii="Cambria" w:hAnsi="Cambria" w:cs="Calibri Light"/>
          <w:vanish/>
          <w:sz w:val="20"/>
          <w:szCs w:val="20"/>
        </w:rPr>
      </w:pPr>
    </w:p>
    <w:p w14:paraId="5B467307" w14:textId="77777777" w:rsidR="00CD06DA" w:rsidRPr="00875FEF" w:rsidRDefault="00CD06DA" w:rsidP="00CD06DA">
      <w:pPr>
        <w:pStyle w:val="ListParagraph"/>
        <w:numPr>
          <w:ilvl w:val="0"/>
          <w:numId w:val="1"/>
        </w:numPr>
        <w:spacing w:after="0" w:line="240" w:lineRule="auto"/>
        <w:ind w:left="0"/>
        <w:contextualSpacing w:val="0"/>
        <w:rPr>
          <w:rFonts w:ascii="Cambria" w:hAnsi="Cambria" w:cs="Calibri Light"/>
          <w:vanish/>
          <w:sz w:val="20"/>
          <w:szCs w:val="20"/>
        </w:rPr>
      </w:pPr>
    </w:p>
    <w:p w14:paraId="38B7ADAF" w14:textId="77777777" w:rsidR="00CD06DA" w:rsidRPr="00875FEF" w:rsidRDefault="00CD06DA" w:rsidP="00CD06DA">
      <w:pPr>
        <w:pStyle w:val="ListParagraph"/>
        <w:numPr>
          <w:ilvl w:val="0"/>
          <w:numId w:val="1"/>
        </w:numPr>
        <w:spacing w:after="0" w:line="240" w:lineRule="auto"/>
        <w:ind w:left="0"/>
        <w:contextualSpacing w:val="0"/>
        <w:rPr>
          <w:rFonts w:ascii="Cambria" w:hAnsi="Cambria" w:cs="Calibri Light"/>
          <w:vanish/>
          <w:sz w:val="20"/>
          <w:szCs w:val="20"/>
        </w:rPr>
      </w:pPr>
    </w:p>
    <w:p w14:paraId="798ED9C1" w14:textId="77777777" w:rsidR="00CD06DA" w:rsidRPr="00875FEF" w:rsidRDefault="00CD06DA" w:rsidP="00CD06DA">
      <w:pPr>
        <w:pStyle w:val="ListParagraph"/>
        <w:numPr>
          <w:ilvl w:val="0"/>
          <w:numId w:val="1"/>
        </w:numPr>
        <w:spacing w:after="0" w:line="240" w:lineRule="auto"/>
        <w:ind w:left="0"/>
        <w:contextualSpacing w:val="0"/>
        <w:rPr>
          <w:rFonts w:ascii="Cambria" w:hAnsi="Cambria" w:cs="Calibri Light"/>
          <w:vanish/>
          <w:sz w:val="20"/>
          <w:szCs w:val="20"/>
        </w:rPr>
      </w:pPr>
    </w:p>
    <w:p w14:paraId="7844B061" w14:textId="77777777" w:rsidR="00CD06DA" w:rsidRPr="00875FEF" w:rsidRDefault="00CD06DA" w:rsidP="00CD06DA">
      <w:pPr>
        <w:pStyle w:val="ListParagraph"/>
        <w:numPr>
          <w:ilvl w:val="1"/>
          <w:numId w:val="1"/>
        </w:numPr>
        <w:spacing w:after="0" w:line="240" w:lineRule="auto"/>
        <w:ind w:left="0"/>
        <w:contextualSpacing w:val="0"/>
        <w:rPr>
          <w:rFonts w:ascii="Cambria" w:hAnsi="Cambria" w:cs="Calibri Light"/>
          <w:vanish/>
          <w:sz w:val="20"/>
          <w:szCs w:val="20"/>
        </w:rPr>
      </w:pPr>
    </w:p>
    <w:p w14:paraId="7E2F6F66" w14:textId="77777777" w:rsidR="00CD06DA" w:rsidRPr="00875FEF" w:rsidRDefault="00CD06DA" w:rsidP="00CD06DA">
      <w:pPr>
        <w:pStyle w:val="ListParagraph"/>
        <w:numPr>
          <w:ilvl w:val="1"/>
          <w:numId w:val="1"/>
        </w:numPr>
        <w:spacing w:after="0" w:line="240" w:lineRule="auto"/>
        <w:ind w:left="0"/>
        <w:contextualSpacing w:val="0"/>
        <w:rPr>
          <w:rFonts w:ascii="Cambria" w:hAnsi="Cambria" w:cs="Calibri Light"/>
          <w:vanish/>
          <w:sz w:val="20"/>
          <w:szCs w:val="20"/>
        </w:rPr>
      </w:pPr>
    </w:p>
    <w:p w14:paraId="7CD18720" w14:textId="77777777" w:rsidR="00CD06DA" w:rsidRPr="00875FEF" w:rsidRDefault="00CD06DA" w:rsidP="00CD06DA">
      <w:pPr>
        <w:pStyle w:val="ListParagraph"/>
        <w:spacing w:after="0" w:line="240" w:lineRule="auto"/>
        <w:ind w:left="0"/>
        <w:jc w:val="both"/>
        <w:rPr>
          <w:rFonts w:ascii="Cambria" w:hAnsi="Cambria" w:cs="Calibri Light"/>
          <w:sz w:val="20"/>
          <w:szCs w:val="20"/>
        </w:rPr>
      </w:pPr>
      <w:r w:rsidRPr="00875FEF">
        <w:rPr>
          <w:rFonts w:ascii="Cambria" w:hAnsi="Cambria" w:cs="Calibri Light"/>
          <w:sz w:val="20"/>
          <w:szCs w:val="20"/>
        </w:rPr>
        <w:t xml:space="preserve">The list of local Emergency Coordinators, alternates and other emergency contact phone numbers </w:t>
      </w:r>
      <w:proofErr w:type="gramStart"/>
      <w:r w:rsidRPr="00875FEF">
        <w:rPr>
          <w:rFonts w:ascii="Cambria" w:hAnsi="Cambria" w:cs="Calibri Light"/>
          <w:sz w:val="20"/>
          <w:szCs w:val="20"/>
        </w:rPr>
        <w:t>are</w:t>
      </w:r>
      <w:proofErr w:type="gramEnd"/>
      <w:r w:rsidRPr="00875FEF">
        <w:rPr>
          <w:rFonts w:ascii="Cambria" w:hAnsi="Cambria" w:cs="Calibri Light"/>
          <w:sz w:val="20"/>
          <w:szCs w:val="20"/>
        </w:rPr>
        <w:t xml:space="preserve"> listed in Appendix I. </w:t>
      </w:r>
      <w:bookmarkStart w:id="4" w:name="_Hlk112146221"/>
      <w:r w:rsidRPr="00875FEF">
        <w:rPr>
          <w:rFonts w:ascii="Cambria" w:hAnsi="Cambria" w:cs="Calibri Light"/>
          <w:sz w:val="20"/>
          <w:szCs w:val="20"/>
        </w:rPr>
        <w:t xml:space="preserve">The Director of Risk Management or his or her designate shall keep the information current. </w:t>
      </w:r>
    </w:p>
    <w:bookmarkEnd w:id="4"/>
    <w:p w14:paraId="0D39C632" w14:textId="77777777" w:rsidR="00CD06DA" w:rsidRPr="00875FEF" w:rsidRDefault="00CD06DA" w:rsidP="00CD06DA">
      <w:pPr>
        <w:pStyle w:val="ListParagraph"/>
        <w:spacing w:after="0" w:line="240" w:lineRule="auto"/>
        <w:ind w:left="0"/>
        <w:jc w:val="both"/>
        <w:rPr>
          <w:rFonts w:ascii="Cambria" w:hAnsi="Cambria" w:cs="Calibri Light"/>
          <w:sz w:val="20"/>
          <w:szCs w:val="20"/>
        </w:rPr>
      </w:pPr>
    </w:p>
    <w:p w14:paraId="7C753178" w14:textId="77777777" w:rsidR="00CD06DA" w:rsidRPr="00875FEF" w:rsidRDefault="00CD06DA" w:rsidP="00CD06DA">
      <w:pPr>
        <w:pStyle w:val="ListParagraph"/>
        <w:spacing w:after="0" w:line="240" w:lineRule="auto"/>
        <w:ind w:left="0"/>
        <w:jc w:val="both"/>
        <w:rPr>
          <w:rFonts w:ascii="Cambria" w:hAnsi="Cambria" w:cs="Calibri Light"/>
          <w:sz w:val="20"/>
          <w:szCs w:val="20"/>
        </w:rPr>
      </w:pPr>
      <w:r w:rsidRPr="00875FEF">
        <w:rPr>
          <w:rFonts w:ascii="Cambria" w:hAnsi="Cambria" w:cs="Calibri Light"/>
          <w:sz w:val="20"/>
          <w:szCs w:val="20"/>
        </w:rPr>
        <w:t xml:space="preserve">Updates to the list shall be </w:t>
      </w:r>
      <w:r w:rsidRPr="00875FEF">
        <w:rPr>
          <w:rFonts w:ascii="Cambria" w:hAnsi="Cambria" w:cs="Calibri Light"/>
          <w:vanish/>
          <w:sz w:val="20"/>
          <w:szCs w:val="20"/>
        </w:rPr>
        <w:t xml:space="preserve"> </w:t>
      </w:r>
      <w:r w:rsidRPr="00875FEF">
        <w:rPr>
          <w:rFonts w:ascii="Cambria" w:hAnsi="Cambria" w:cs="Calibri Light"/>
          <w:sz w:val="20"/>
          <w:szCs w:val="20"/>
        </w:rPr>
        <w:t xml:space="preserve">provided to Managers and to Safety Committee members for posting. Emergency information shall be posted throughout the buildings at strategic locations.  Employees and customers are encouraged to review emergency information to prepare for emergency situations.  </w:t>
      </w:r>
    </w:p>
    <w:p w14:paraId="36F7C979" w14:textId="77777777" w:rsidR="00CD06DA" w:rsidRPr="00875FEF" w:rsidRDefault="00CD06DA" w:rsidP="00CD06DA">
      <w:pPr>
        <w:tabs>
          <w:tab w:val="num" w:pos="1080"/>
        </w:tabs>
        <w:spacing w:after="0" w:line="240" w:lineRule="auto"/>
        <w:rPr>
          <w:rFonts w:ascii="Cambria" w:hAnsi="Cambria" w:cs="Calibri Light"/>
          <w:sz w:val="20"/>
          <w:szCs w:val="20"/>
        </w:rPr>
      </w:pPr>
    </w:p>
    <w:p w14:paraId="5AF8EA9E" w14:textId="77777777" w:rsidR="00CD06DA" w:rsidRPr="00875FEF" w:rsidRDefault="00CD06DA" w:rsidP="00CD06DA">
      <w:pPr>
        <w:tabs>
          <w:tab w:val="num" w:pos="1080"/>
        </w:tabs>
        <w:spacing w:after="0" w:line="240" w:lineRule="auto"/>
        <w:rPr>
          <w:rFonts w:ascii="Cambria" w:hAnsi="Cambria" w:cs="Calibri Light"/>
          <w:sz w:val="20"/>
          <w:szCs w:val="20"/>
        </w:rPr>
      </w:pPr>
      <w:r w:rsidRPr="00875FEF">
        <w:rPr>
          <w:rFonts w:ascii="Cambria" w:hAnsi="Cambria" w:cs="Calibri Light"/>
          <w:sz w:val="20"/>
          <w:szCs w:val="20"/>
        </w:rPr>
        <w:t>The following organizations are participants in emergency response as specific needs require.  Copies of Assistance Agreements shall be maintained and updated by the Director of Risk Management or his or her designate:</w:t>
      </w:r>
    </w:p>
    <w:p w14:paraId="1A4D8A10" w14:textId="77777777" w:rsidR="00CD06DA" w:rsidRPr="00875FEF" w:rsidRDefault="00CD06DA" w:rsidP="00CD06DA">
      <w:pPr>
        <w:pStyle w:val="ListParagraph"/>
        <w:numPr>
          <w:ilvl w:val="0"/>
          <w:numId w:val="7"/>
        </w:numPr>
        <w:spacing w:after="0" w:line="240" w:lineRule="auto"/>
        <w:rPr>
          <w:rFonts w:ascii="Cambria" w:hAnsi="Cambria" w:cs="Calibri Light"/>
          <w:sz w:val="20"/>
          <w:szCs w:val="20"/>
        </w:rPr>
      </w:pPr>
      <w:r w:rsidRPr="00875FEF">
        <w:rPr>
          <w:rFonts w:ascii="Cambria" w:hAnsi="Cambria" w:cs="Calibri Light"/>
          <w:sz w:val="20"/>
          <w:szCs w:val="20"/>
        </w:rPr>
        <w:t>Allen/Adams County Local Emergency Planning Committee (LEPC</w:t>
      </w:r>
      <w:proofErr w:type="gramStart"/>
      <w:r w:rsidRPr="00875FEF">
        <w:rPr>
          <w:rFonts w:ascii="Cambria" w:hAnsi="Cambria" w:cs="Calibri Light"/>
          <w:sz w:val="20"/>
          <w:szCs w:val="20"/>
        </w:rPr>
        <w:t>);</w:t>
      </w:r>
      <w:proofErr w:type="gramEnd"/>
    </w:p>
    <w:p w14:paraId="2BB65969" w14:textId="77777777" w:rsidR="00CD06DA" w:rsidRPr="00875FEF" w:rsidRDefault="00CD06DA" w:rsidP="00CD06DA">
      <w:pPr>
        <w:pStyle w:val="ListParagraph"/>
        <w:numPr>
          <w:ilvl w:val="0"/>
          <w:numId w:val="7"/>
        </w:numPr>
        <w:spacing w:after="0" w:line="240" w:lineRule="auto"/>
        <w:rPr>
          <w:rFonts w:ascii="Cambria" w:hAnsi="Cambria" w:cs="Calibri Light"/>
          <w:sz w:val="20"/>
          <w:szCs w:val="20"/>
        </w:rPr>
      </w:pPr>
      <w:r w:rsidRPr="00875FEF">
        <w:rPr>
          <w:rFonts w:ascii="Cambria" w:hAnsi="Cambria" w:cs="Calibri Light"/>
          <w:sz w:val="20"/>
          <w:szCs w:val="20"/>
        </w:rPr>
        <w:t>City of Fort Wayne/Decatur Fire Department.</w:t>
      </w:r>
    </w:p>
    <w:p w14:paraId="0D90E392" w14:textId="77777777" w:rsidR="00CD06DA" w:rsidRPr="00875FEF" w:rsidRDefault="00CD06DA" w:rsidP="00CD06DA">
      <w:pPr>
        <w:spacing w:after="0" w:line="240" w:lineRule="auto"/>
        <w:rPr>
          <w:rFonts w:ascii="Cambria" w:hAnsi="Cambria" w:cs="Calibri Light"/>
          <w:sz w:val="20"/>
          <w:szCs w:val="20"/>
        </w:rPr>
      </w:pPr>
    </w:p>
    <w:p w14:paraId="0A770407" w14:textId="77777777" w:rsidR="00CD06DA" w:rsidRPr="00875FEF" w:rsidRDefault="00CD06DA" w:rsidP="00CD06DA">
      <w:pPr>
        <w:pStyle w:val="ListParagraph"/>
        <w:numPr>
          <w:ilvl w:val="0"/>
          <w:numId w:val="2"/>
        </w:numPr>
        <w:spacing w:after="0" w:line="240" w:lineRule="auto"/>
        <w:ind w:left="0"/>
        <w:contextualSpacing w:val="0"/>
        <w:rPr>
          <w:rFonts w:ascii="Cambria" w:hAnsi="Cambria" w:cs="Calibri Light"/>
          <w:vanish/>
          <w:sz w:val="20"/>
          <w:szCs w:val="20"/>
        </w:rPr>
      </w:pPr>
    </w:p>
    <w:p w14:paraId="12E22590" w14:textId="77777777" w:rsidR="00CD06DA" w:rsidRPr="00875FEF" w:rsidRDefault="00CD06DA" w:rsidP="00CD06DA">
      <w:pPr>
        <w:pStyle w:val="ListParagraph"/>
        <w:numPr>
          <w:ilvl w:val="1"/>
          <w:numId w:val="2"/>
        </w:numPr>
        <w:spacing w:after="0" w:line="240" w:lineRule="auto"/>
        <w:ind w:left="0"/>
        <w:contextualSpacing w:val="0"/>
        <w:rPr>
          <w:rFonts w:ascii="Cambria" w:hAnsi="Cambria" w:cs="Calibri Light"/>
          <w:vanish/>
          <w:sz w:val="20"/>
          <w:szCs w:val="20"/>
        </w:rPr>
      </w:pPr>
    </w:p>
    <w:p w14:paraId="08C7AE74" w14:textId="77777777" w:rsidR="00CD06DA" w:rsidRPr="00875FEF" w:rsidRDefault="00CD06DA" w:rsidP="00CD06DA">
      <w:pPr>
        <w:pStyle w:val="BodyTextIndent"/>
        <w:spacing w:after="0" w:line="240" w:lineRule="auto"/>
        <w:ind w:left="0"/>
        <w:rPr>
          <w:rFonts w:ascii="Cambria" w:hAnsi="Cambria" w:cs="Calibri Light"/>
          <w:b/>
          <w:bCs/>
          <w:sz w:val="20"/>
          <w:szCs w:val="20"/>
        </w:rPr>
      </w:pPr>
      <w:r w:rsidRPr="00875FEF">
        <w:rPr>
          <w:rFonts w:ascii="Cambria" w:hAnsi="Cambria" w:cs="Calibri Light"/>
          <w:b/>
          <w:bCs/>
          <w:sz w:val="20"/>
          <w:szCs w:val="20"/>
        </w:rPr>
        <w:t>Identified Emergency Situation Protocols:</w:t>
      </w:r>
    </w:p>
    <w:p w14:paraId="6F7C40E6" w14:textId="77777777" w:rsidR="00CD06DA" w:rsidRPr="00875FEF" w:rsidRDefault="00CD06DA" w:rsidP="00CD06DA">
      <w:pPr>
        <w:pStyle w:val="BodyTextIndent"/>
        <w:spacing w:after="0" w:line="240" w:lineRule="auto"/>
        <w:ind w:left="0"/>
        <w:rPr>
          <w:rFonts w:ascii="Cambria" w:hAnsi="Cambria" w:cs="Calibri Light"/>
          <w:b/>
          <w:bCs/>
          <w:sz w:val="20"/>
          <w:szCs w:val="20"/>
        </w:rPr>
      </w:pPr>
    </w:p>
    <w:p w14:paraId="0CD2B091" w14:textId="77777777" w:rsidR="00CD06DA" w:rsidRPr="00875FEF" w:rsidRDefault="00CD06DA" w:rsidP="00CD06DA">
      <w:pPr>
        <w:pStyle w:val="BodyTextIndent"/>
        <w:numPr>
          <w:ilvl w:val="0"/>
          <w:numId w:val="5"/>
        </w:numPr>
        <w:spacing w:after="0" w:line="240" w:lineRule="auto"/>
        <w:ind w:left="0"/>
        <w:rPr>
          <w:rFonts w:ascii="Cambria" w:hAnsi="Cambria" w:cs="Calibri Light"/>
          <w:b/>
          <w:bCs/>
          <w:sz w:val="20"/>
          <w:szCs w:val="20"/>
        </w:rPr>
      </w:pPr>
      <w:r w:rsidRPr="00875FEF">
        <w:rPr>
          <w:rFonts w:ascii="Cambria" w:hAnsi="Cambria" w:cs="Calibri Light"/>
          <w:b/>
          <w:bCs/>
          <w:sz w:val="20"/>
          <w:szCs w:val="20"/>
        </w:rPr>
        <w:t>Fire Evacuation:</w:t>
      </w:r>
    </w:p>
    <w:p w14:paraId="09CC6BA4" w14:textId="77777777" w:rsidR="00CD06DA" w:rsidRPr="00875FEF" w:rsidRDefault="00CD06DA" w:rsidP="00CD06DA">
      <w:pPr>
        <w:pStyle w:val="BodyTextIndent"/>
        <w:spacing w:after="0" w:line="240" w:lineRule="auto"/>
        <w:ind w:left="0"/>
        <w:rPr>
          <w:rFonts w:ascii="Cambria" w:hAnsi="Cambria" w:cs="Calibri Light"/>
          <w:sz w:val="20"/>
          <w:szCs w:val="20"/>
        </w:rPr>
      </w:pPr>
    </w:p>
    <w:p w14:paraId="024A3891" w14:textId="77777777" w:rsidR="00CD06DA" w:rsidRPr="00875FEF" w:rsidRDefault="00CD06DA" w:rsidP="00CD06DA">
      <w:pPr>
        <w:pStyle w:val="BodyTextIndent"/>
        <w:spacing w:after="0" w:line="240" w:lineRule="auto"/>
        <w:ind w:left="0"/>
        <w:rPr>
          <w:rFonts w:ascii="Cambria" w:hAnsi="Cambria" w:cs="Calibri Light"/>
          <w:sz w:val="20"/>
          <w:szCs w:val="20"/>
        </w:rPr>
      </w:pPr>
      <w:r w:rsidRPr="00875FEF">
        <w:rPr>
          <w:rFonts w:ascii="Cambria" w:hAnsi="Cambria" w:cs="Calibri Light"/>
          <w:sz w:val="20"/>
          <w:szCs w:val="20"/>
        </w:rPr>
        <w:t>For most of our locations, the roadside brand sign will serve as the primary employee/customer fire evacuation rally points in the event of a fire. For those locations without roadside brand signs, there will be alternative signs placed that will state “evacuation gathering point”.  The points are also referred to herein as “rally points.”</w:t>
      </w:r>
    </w:p>
    <w:p w14:paraId="7468B8D0" w14:textId="77777777" w:rsidR="00CD06DA" w:rsidRPr="00875FEF" w:rsidRDefault="00CD06DA" w:rsidP="00CD06DA">
      <w:pPr>
        <w:pStyle w:val="BodyTextIndent"/>
        <w:spacing w:after="0" w:line="240" w:lineRule="auto"/>
        <w:ind w:left="0"/>
        <w:rPr>
          <w:rFonts w:ascii="Cambria" w:hAnsi="Cambria" w:cs="Calibri Light"/>
          <w:sz w:val="20"/>
          <w:szCs w:val="20"/>
        </w:rPr>
      </w:pPr>
    </w:p>
    <w:p w14:paraId="7086EEDC" w14:textId="77777777" w:rsidR="00CD06DA" w:rsidRPr="00875FEF" w:rsidRDefault="00CD06DA" w:rsidP="00CD06DA">
      <w:pPr>
        <w:pStyle w:val="BodyTextIndent"/>
        <w:spacing w:after="0" w:line="240" w:lineRule="auto"/>
        <w:ind w:left="0"/>
        <w:rPr>
          <w:rFonts w:ascii="Cambria" w:hAnsi="Cambria" w:cs="Calibri Light"/>
          <w:sz w:val="20"/>
          <w:szCs w:val="20"/>
        </w:rPr>
      </w:pPr>
      <w:r w:rsidRPr="00875FEF">
        <w:rPr>
          <w:rFonts w:ascii="Cambria" w:hAnsi="Cambria" w:cs="Calibri Light"/>
          <w:sz w:val="20"/>
          <w:szCs w:val="20"/>
        </w:rPr>
        <w:t>The fire alarm signal is a disruptive tone with strobe lights. Kelley Automotive Group has partnered with Shambaugh &amp; Sons to ensure all Fire Extinguishers, Suppression/Sprinkler Systems and Alarm systems are functioning properly and annually certified to meet and/or exceed NFPA 25 guidelines.</w:t>
      </w:r>
    </w:p>
    <w:p w14:paraId="0386630A" w14:textId="77777777" w:rsidR="00CD06DA" w:rsidRPr="00875FEF" w:rsidRDefault="00CD06DA" w:rsidP="00CD06DA">
      <w:pPr>
        <w:pStyle w:val="BodyTextIndent"/>
        <w:spacing w:after="0" w:line="240" w:lineRule="auto"/>
        <w:ind w:left="0"/>
        <w:rPr>
          <w:rFonts w:ascii="Cambria" w:hAnsi="Cambria" w:cs="Calibri Light"/>
          <w:sz w:val="20"/>
          <w:szCs w:val="20"/>
        </w:rPr>
      </w:pPr>
    </w:p>
    <w:p w14:paraId="55922683" w14:textId="77777777" w:rsidR="00CD06DA" w:rsidRPr="00875FEF" w:rsidRDefault="00CD06DA" w:rsidP="00CD06DA">
      <w:pPr>
        <w:pStyle w:val="BodyTextIndent"/>
        <w:spacing w:after="0" w:line="240" w:lineRule="auto"/>
        <w:ind w:left="0"/>
        <w:rPr>
          <w:rFonts w:ascii="Cambria" w:hAnsi="Cambria" w:cs="Calibri Light"/>
          <w:sz w:val="20"/>
          <w:szCs w:val="20"/>
        </w:rPr>
      </w:pPr>
      <w:r w:rsidRPr="00875FEF">
        <w:rPr>
          <w:rFonts w:ascii="Cambria" w:hAnsi="Cambria" w:cs="Calibri Light"/>
          <w:sz w:val="20"/>
          <w:szCs w:val="20"/>
        </w:rPr>
        <w:t xml:space="preserve">Managers shall prompt all employees and customers to proceed to rally points (ref. appendix II for designated rally point locations) and determine if employees/customers are left in the building. When a Manager is not on site, the lead person in the department </w:t>
      </w:r>
      <w:proofErr w:type="gramStart"/>
      <w:r w:rsidRPr="00875FEF">
        <w:rPr>
          <w:rFonts w:ascii="Cambria" w:hAnsi="Cambria" w:cs="Calibri Light"/>
          <w:sz w:val="20"/>
          <w:szCs w:val="20"/>
        </w:rPr>
        <w:t>shall</w:t>
      </w:r>
      <w:proofErr w:type="gramEnd"/>
      <w:r w:rsidRPr="00875FEF">
        <w:rPr>
          <w:rFonts w:ascii="Cambria" w:hAnsi="Cambria" w:cs="Calibri Light"/>
          <w:sz w:val="20"/>
          <w:szCs w:val="20"/>
        </w:rPr>
        <w:t xml:space="preserve"> fill that role.   Location Management should utilize their best efforts to ensure all employee</w:t>
      </w:r>
      <w:r>
        <w:rPr>
          <w:rFonts w:ascii="Cambria" w:hAnsi="Cambria" w:cs="Calibri Light"/>
          <w:sz w:val="20"/>
          <w:szCs w:val="20"/>
        </w:rPr>
        <w:t>s</w:t>
      </w:r>
      <w:r w:rsidRPr="00875FEF">
        <w:rPr>
          <w:rFonts w:ascii="Cambria" w:hAnsi="Cambria" w:cs="Calibri Light"/>
          <w:sz w:val="20"/>
          <w:szCs w:val="20"/>
        </w:rPr>
        <w:t xml:space="preserve"> are accounted for and present at the rally points. A member of the Emergency Control Committee will be the contact to correspond with emergency response personnel (fire department, ambulance, police etc.).</w:t>
      </w:r>
    </w:p>
    <w:p w14:paraId="62DC4C0D" w14:textId="77777777" w:rsidR="00CD06DA" w:rsidRPr="00875FEF" w:rsidRDefault="00CD06DA" w:rsidP="00CD06DA">
      <w:pPr>
        <w:pStyle w:val="BodyTextIndent"/>
        <w:spacing w:after="0" w:line="240" w:lineRule="auto"/>
        <w:ind w:left="0"/>
        <w:rPr>
          <w:rFonts w:ascii="Cambria" w:hAnsi="Cambria" w:cs="Calibri Light"/>
          <w:sz w:val="20"/>
          <w:szCs w:val="20"/>
        </w:rPr>
      </w:pPr>
    </w:p>
    <w:p w14:paraId="385E6E1B" w14:textId="77777777" w:rsidR="00CD06DA" w:rsidRPr="00875FEF" w:rsidRDefault="00CD06DA" w:rsidP="00CD06DA">
      <w:pPr>
        <w:pStyle w:val="BodyTextIndent"/>
        <w:spacing w:after="0" w:line="240" w:lineRule="auto"/>
        <w:ind w:left="0"/>
        <w:rPr>
          <w:rFonts w:ascii="Cambria" w:hAnsi="Cambria" w:cs="Calibri Light"/>
          <w:sz w:val="20"/>
          <w:szCs w:val="20"/>
        </w:rPr>
      </w:pPr>
      <w:r w:rsidRPr="00875FEF">
        <w:rPr>
          <w:rFonts w:ascii="Cambria" w:hAnsi="Cambria" w:cs="Calibri Light"/>
          <w:sz w:val="20"/>
          <w:szCs w:val="20"/>
        </w:rPr>
        <w:t xml:space="preserve">Training in the use of fire extinguishers is provided to </w:t>
      </w:r>
      <w:proofErr w:type="gramStart"/>
      <w:r w:rsidRPr="00875FEF">
        <w:rPr>
          <w:rFonts w:ascii="Cambria" w:hAnsi="Cambria" w:cs="Calibri Light"/>
          <w:sz w:val="20"/>
          <w:szCs w:val="20"/>
        </w:rPr>
        <w:t>a number of</w:t>
      </w:r>
      <w:proofErr w:type="gramEnd"/>
      <w:r w:rsidRPr="00875FEF">
        <w:rPr>
          <w:rFonts w:ascii="Cambria" w:hAnsi="Cambria" w:cs="Calibri Light"/>
          <w:sz w:val="20"/>
          <w:szCs w:val="20"/>
        </w:rPr>
        <w:t xml:space="preserve"> employees annually. An employee is not expected to use a fire extinguisher, but if a trained employee feels confident that a fire is incidental and a single canister will suffice, the employee may proceed to use the extinguisher. Once the fire is extinguished, the employee is to notify their manager directly. For fires larger than this, the employee is to pull the nearest fire alarm, vacate the building, notify the Fire Department, and wait at the designated rally point. The Director of Risk Management </w:t>
      </w:r>
      <w:proofErr w:type="gramStart"/>
      <w:r w:rsidRPr="00875FEF">
        <w:rPr>
          <w:rFonts w:ascii="Cambria" w:hAnsi="Cambria" w:cs="Calibri Light"/>
          <w:sz w:val="20"/>
          <w:szCs w:val="20"/>
        </w:rPr>
        <w:t>or</w:t>
      </w:r>
      <w:proofErr w:type="gramEnd"/>
      <w:r w:rsidRPr="00875FEF">
        <w:rPr>
          <w:rFonts w:ascii="Cambria" w:hAnsi="Cambria" w:cs="Calibri Light"/>
          <w:sz w:val="20"/>
          <w:szCs w:val="20"/>
        </w:rPr>
        <w:t xml:space="preserve"> his or her designate is responsible for coordinating the training and for maintaining records of training.</w:t>
      </w:r>
    </w:p>
    <w:p w14:paraId="19B2E46B" w14:textId="77777777" w:rsidR="00CD06DA" w:rsidRPr="00875FEF" w:rsidRDefault="00CD06DA" w:rsidP="00CD06DA">
      <w:pPr>
        <w:pStyle w:val="BodyTextIndent"/>
        <w:spacing w:after="0" w:line="240" w:lineRule="auto"/>
        <w:ind w:left="0"/>
        <w:rPr>
          <w:rFonts w:ascii="Cambria" w:hAnsi="Cambria" w:cs="Calibri Light"/>
          <w:sz w:val="20"/>
          <w:szCs w:val="20"/>
        </w:rPr>
      </w:pPr>
    </w:p>
    <w:p w14:paraId="7EF191D8" w14:textId="77777777" w:rsidR="00CD06DA" w:rsidRPr="00875FEF" w:rsidRDefault="00CD06DA" w:rsidP="00CD06DA">
      <w:pPr>
        <w:pStyle w:val="BodyTextIndent"/>
        <w:numPr>
          <w:ilvl w:val="0"/>
          <w:numId w:val="5"/>
        </w:numPr>
        <w:spacing w:after="0" w:line="240" w:lineRule="auto"/>
        <w:ind w:left="0"/>
        <w:rPr>
          <w:rFonts w:ascii="Cambria" w:hAnsi="Cambria" w:cs="Calibri Light"/>
          <w:b/>
          <w:bCs/>
          <w:sz w:val="20"/>
          <w:szCs w:val="20"/>
        </w:rPr>
      </w:pPr>
      <w:r w:rsidRPr="00875FEF">
        <w:rPr>
          <w:rFonts w:ascii="Cambria" w:hAnsi="Cambria" w:cs="Calibri Light"/>
          <w:b/>
          <w:bCs/>
          <w:sz w:val="20"/>
          <w:szCs w:val="20"/>
        </w:rPr>
        <w:t xml:space="preserve">Severe Weather: </w:t>
      </w:r>
    </w:p>
    <w:p w14:paraId="1474F56C" w14:textId="77777777" w:rsidR="00CD06DA" w:rsidRPr="00875FEF" w:rsidRDefault="00CD06DA" w:rsidP="00CD06DA">
      <w:pPr>
        <w:pStyle w:val="BodyTextIndent"/>
        <w:spacing w:after="0" w:line="240" w:lineRule="auto"/>
        <w:ind w:left="0"/>
        <w:rPr>
          <w:rFonts w:ascii="Cambria" w:hAnsi="Cambria" w:cs="Calibri Light"/>
          <w:b/>
          <w:bCs/>
          <w:sz w:val="20"/>
          <w:szCs w:val="20"/>
        </w:rPr>
      </w:pPr>
    </w:p>
    <w:p w14:paraId="65F7DDB7" w14:textId="77777777" w:rsidR="00CD06DA" w:rsidRPr="00875FEF" w:rsidRDefault="00CD06DA" w:rsidP="00CD06DA">
      <w:pPr>
        <w:pStyle w:val="BodyTextIndent"/>
        <w:spacing w:after="0" w:line="240" w:lineRule="auto"/>
        <w:ind w:left="0"/>
        <w:rPr>
          <w:rFonts w:ascii="Cambria" w:hAnsi="Cambria" w:cs="Calibri Light"/>
          <w:sz w:val="20"/>
          <w:szCs w:val="20"/>
        </w:rPr>
      </w:pPr>
      <w:r w:rsidRPr="00875FEF">
        <w:rPr>
          <w:rFonts w:ascii="Cambria" w:hAnsi="Cambria" w:cs="Calibri Light"/>
          <w:sz w:val="20"/>
          <w:szCs w:val="20"/>
        </w:rPr>
        <w:t xml:space="preserve">The Tornado and Severe Weather shelter locations shall be clearly marked. Management and employees should familiarize themselves with the marked locations. These locations may include, but are not limited to, centralized areas without windows such as restrooms, breakrooms, supply rooms or office areas. </w:t>
      </w:r>
    </w:p>
    <w:p w14:paraId="71019922" w14:textId="77777777" w:rsidR="00CD06DA" w:rsidRPr="00875FEF" w:rsidRDefault="00CD06DA" w:rsidP="00CD06DA">
      <w:pPr>
        <w:pStyle w:val="BodyTextIndent"/>
        <w:spacing w:after="0" w:line="240" w:lineRule="auto"/>
        <w:ind w:left="0"/>
        <w:rPr>
          <w:rFonts w:ascii="Cambria" w:hAnsi="Cambria" w:cs="Calibri Light"/>
          <w:sz w:val="20"/>
          <w:szCs w:val="20"/>
        </w:rPr>
      </w:pPr>
      <w:r w:rsidRPr="00875FEF">
        <w:rPr>
          <w:rFonts w:ascii="Cambria" w:hAnsi="Cambria" w:cs="Calibri Light"/>
          <w:sz w:val="20"/>
          <w:szCs w:val="20"/>
        </w:rPr>
        <w:t xml:space="preserve">When prompted by </w:t>
      </w:r>
      <w:proofErr w:type="gramStart"/>
      <w:r w:rsidRPr="00875FEF">
        <w:rPr>
          <w:rFonts w:ascii="Cambria" w:hAnsi="Cambria" w:cs="Calibri Light"/>
          <w:sz w:val="20"/>
          <w:szCs w:val="20"/>
        </w:rPr>
        <w:t>local severe</w:t>
      </w:r>
      <w:proofErr w:type="gramEnd"/>
      <w:r w:rsidRPr="00875FEF">
        <w:rPr>
          <w:rFonts w:ascii="Cambria" w:hAnsi="Cambria" w:cs="Calibri Light"/>
          <w:sz w:val="20"/>
          <w:szCs w:val="20"/>
        </w:rPr>
        <w:t xml:space="preserve"> weather notifications (Tornado Warnings) from Wireless Emergency Alerts (WEA) via cell phones or through the Emergency Alert System (EAS), which is </w:t>
      </w:r>
      <w:proofErr w:type="gramStart"/>
      <w:r w:rsidRPr="00875FEF">
        <w:rPr>
          <w:rFonts w:ascii="Cambria" w:hAnsi="Cambria" w:cs="Calibri Light"/>
          <w:sz w:val="20"/>
          <w:szCs w:val="20"/>
        </w:rPr>
        <w:t>broadcasted</w:t>
      </w:r>
      <w:proofErr w:type="gramEnd"/>
      <w:r w:rsidRPr="00875FEF">
        <w:rPr>
          <w:rFonts w:ascii="Cambria" w:hAnsi="Cambria" w:cs="Calibri Light"/>
          <w:sz w:val="20"/>
          <w:szCs w:val="20"/>
        </w:rPr>
        <w:t xml:space="preserve"> via radio/TV, onsite managers </w:t>
      </w:r>
      <w:proofErr w:type="gramStart"/>
      <w:r w:rsidRPr="00875FEF">
        <w:rPr>
          <w:rFonts w:ascii="Cambria" w:hAnsi="Cambria" w:cs="Calibri Light"/>
          <w:sz w:val="20"/>
          <w:szCs w:val="20"/>
        </w:rPr>
        <w:t>shall</w:t>
      </w:r>
      <w:proofErr w:type="gramEnd"/>
      <w:r w:rsidRPr="00875FEF">
        <w:rPr>
          <w:rFonts w:ascii="Cambria" w:hAnsi="Cambria" w:cs="Calibri Light"/>
          <w:sz w:val="20"/>
          <w:szCs w:val="20"/>
        </w:rPr>
        <w:t xml:space="preserve"> direct all personnel and customers to designated shelter areas.</w:t>
      </w:r>
    </w:p>
    <w:p w14:paraId="655C9D84" w14:textId="77777777" w:rsidR="00CD06DA" w:rsidRPr="00875FEF" w:rsidRDefault="00CD06DA" w:rsidP="00CD06DA">
      <w:pPr>
        <w:pStyle w:val="BodyTextIndent"/>
        <w:spacing w:after="0" w:line="240" w:lineRule="auto"/>
        <w:ind w:left="0"/>
        <w:rPr>
          <w:rFonts w:ascii="Cambria" w:hAnsi="Cambria" w:cs="Calibri Light"/>
          <w:sz w:val="20"/>
          <w:szCs w:val="20"/>
        </w:rPr>
      </w:pPr>
      <w:r w:rsidRPr="00875FEF">
        <w:rPr>
          <w:rFonts w:ascii="Cambria" w:hAnsi="Cambria" w:cs="Calibri Light"/>
          <w:sz w:val="20"/>
          <w:szCs w:val="20"/>
        </w:rPr>
        <w:t xml:space="preserve">If time permits, employees shall power down sensitive equipment. (Ref. Appendix II for designated shelter locations). </w:t>
      </w:r>
    </w:p>
    <w:p w14:paraId="2D13CE03" w14:textId="77777777" w:rsidR="00CD06DA" w:rsidRPr="00875FEF" w:rsidRDefault="00CD06DA" w:rsidP="00CD06DA">
      <w:pPr>
        <w:pStyle w:val="BodyTextIndent"/>
        <w:spacing w:after="0" w:line="240" w:lineRule="auto"/>
        <w:ind w:left="0"/>
        <w:rPr>
          <w:rFonts w:ascii="Cambria" w:hAnsi="Cambria" w:cs="Calibri Light"/>
          <w:b/>
          <w:bCs/>
          <w:sz w:val="20"/>
          <w:szCs w:val="20"/>
        </w:rPr>
      </w:pPr>
    </w:p>
    <w:p w14:paraId="6BD302A2" w14:textId="77777777" w:rsidR="00CD06DA" w:rsidRPr="00875FEF" w:rsidRDefault="00CD06DA" w:rsidP="00CD06DA">
      <w:pPr>
        <w:pStyle w:val="BodyTextIndent"/>
        <w:spacing w:after="0" w:line="240" w:lineRule="auto"/>
        <w:ind w:left="0"/>
        <w:rPr>
          <w:rFonts w:ascii="Cambria" w:hAnsi="Cambria" w:cs="Calibri Light"/>
          <w:b/>
          <w:bCs/>
          <w:sz w:val="20"/>
          <w:szCs w:val="20"/>
        </w:rPr>
      </w:pPr>
      <w:r w:rsidRPr="00875FEF">
        <w:rPr>
          <w:rFonts w:ascii="Cambria" w:hAnsi="Cambria" w:cs="Calibri Light"/>
          <w:b/>
          <w:bCs/>
          <w:sz w:val="20"/>
          <w:szCs w:val="20"/>
        </w:rPr>
        <w:lastRenderedPageBreak/>
        <w:t>Winter Weather Travel Advisories:</w:t>
      </w:r>
    </w:p>
    <w:p w14:paraId="1918EDE0" w14:textId="77777777" w:rsidR="00CD06DA" w:rsidRPr="00875FEF" w:rsidRDefault="00CD06DA" w:rsidP="00CD06DA">
      <w:pPr>
        <w:pStyle w:val="BodyTextIndent"/>
        <w:spacing w:after="0" w:line="240" w:lineRule="auto"/>
        <w:ind w:left="0"/>
        <w:rPr>
          <w:rFonts w:ascii="Cambria" w:hAnsi="Cambria" w:cs="Calibri Light"/>
          <w:sz w:val="20"/>
          <w:szCs w:val="20"/>
        </w:rPr>
      </w:pPr>
    </w:p>
    <w:p w14:paraId="6C6A68F0" w14:textId="77777777" w:rsidR="00CD06DA" w:rsidRPr="00875FEF" w:rsidRDefault="00CD06DA" w:rsidP="00CD06DA">
      <w:pPr>
        <w:spacing w:after="0" w:line="240" w:lineRule="auto"/>
        <w:rPr>
          <w:rFonts w:ascii="Cambria" w:hAnsi="Cambria"/>
          <w:sz w:val="20"/>
          <w:szCs w:val="20"/>
        </w:rPr>
      </w:pPr>
      <w:r w:rsidRPr="00875FEF">
        <w:rPr>
          <w:rFonts w:ascii="Cambria" w:hAnsi="Cambria" w:cs="Calibri Light"/>
          <w:sz w:val="20"/>
          <w:szCs w:val="20"/>
        </w:rPr>
        <w:t xml:space="preserve">All employees should consult with </w:t>
      </w:r>
      <w:hyperlink r:id="rId5" w:history="1">
        <w:r w:rsidRPr="00875FEF">
          <w:rPr>
            <w:rStyle w:val="Hyperlink"/>
            <w:rFonts w:ascii="Cambria" w:hAnsi="Cambria" w:cs="Calibri Light"/>
            <w:sz w:val="20"/>
            <w:szCs w:val="20"/>
            <w:shd w:val="clear" w:color="auto" w:fill="FFFFFF"/>
          </w:rPr>
          <w:t>https://www.in.gov/dhs/traveladvisory/</w:t>
        </w:r>
      </w:hyperlink>
      <w:r w:rsidRPr="00875FEF">
        <w:rPr>
          <w:rStyle w:val="contentpasted2"/>
          <w:rFonts w:ascii="Cambria" w:hAnsi="Cambria" w:cs="Calibri Light"/>
          <w:color w:val="000000"/>
          <w:sz w:val="20"/>
          <w:szCs w:val="20"/>
          <w:shd w:val="clear" w:color="auto" w:fill="FFFFFF"/>
        </w:rPr>
        <w:t xml:space="preserve"> </w:t>
      </w:r>
      <w:r w:rsidRPr="00875FEF">
        <w:rPr>
          <w:rFonts w:ascii="Cambria" w:hAnsi="Cambria" w:cs="Calibri Light"/>
          <w:sz w:val="20"/>
          <w:szCs w:val="20"/>
        </w:rPr>
        <w:t>for any local travel warnings and advisories.</w:t>
      </w:r>
    </w:p>
    <w:p w14:paraId="4948B2BA" w14:textId="77777777" w:rsidR="00CD06DA" w:rsidRPr="00875FEF" w:rsidRDefault="00CD06DA" w:rsidP="00CD06DA">
      <w:pPr>
        <w:pStyle w:val="BodyTextIndent"/>
        <w:spacing w:after="0" w:line="240" w:lineRule="auto"/>
        <w:ind w:left="0"/>
        <w:rPr>
          <w:rFonts w:ascii="Cambria" w:hAnsi="Cambria" w:cs="Calibri Light"/>
          <w:sz w:val="20"/>
          <w:szCs w:val="20"/>
        </w:rPr>
      </w:pPr>
    </w:p>
    <w:p w14:paraId="04FD6703" w14:textId="77777777" w:rsidR="00CD06DA" w:rsidRPr="00875FEF" w:rsidRDefault="00CD06DA" w:rsidP="00CD06DA">
      <w:pPr>
        <w:pStyle w:val="BodyTextIndent"/>
        <w:numPr>
          <w:ilvl w:val="0"/>
          <w:numId w:val="5"/>
        </w:numPr>
        <w:spacing w:after="0" w:line="240" w:lineRule="auto"/>
        <w:ind w:left="0"/>
        <w:rPr>
          <w:rFonts w:ascii="Cambria" w:hAnsi="Cambria" w:cs="Calibri Light"/>
          <w:b/>
          <w:bCs/>
          <w:sz w:val="20"/>
          <w:szCs w:val="20"/>
        </w:rPr>
      </w:pPr>
      <w:r w:rsidRPr="00875FEF">
        <w:rPr>
          <w:rFonts w:ascii="Cambria" w:hAnsi="Cambria" w:cs="Calibri Light"/>
          <w:b/>
          <w:bCs/>
          <w:sz w:val="20"/>
          <w:szCs w:val="20"/>
        </w:rPr>
        <w:t>Flood Warnings:</w:t>
      </w:r>
    </w:p>
    <w:p w14:paraId="08657E9D" w14:textId="54C3A8CF" w:rsidR="00CD06DA" w:rsidRPr="00875FEF" w:rsidRDefault="00CD06DA" w:rsidP="00CD06DA">
      <w:pPr>
        <w:pStyle w:val="BodyTextIndent"/>
        <w:spacing w:after="0" w:line="240" w:lineRule="auto"/>
        <w:ind w:left="0"/>
        <w:jc w:val="both"/>
        <w:rPr>
          <w:rFonts w:ascii="Cambria" w:hAnsi="Cambria" w:cs="Calibri Light"/>
          <w:sz w:val="20"/>
          <w:szCs w:val="20"/>
        </w:rPr>
      </w:pPr>
      <w:r w:rsidRPr="00875FEF">
        <w:rPr>
          <w:rFonts w:ascii="Cambria" w:hAnsi="Cambria" w:cs="Calibri Light"/>
          <w:sz w:val="20"/>
          <w:szCs w:val="20"/>
        </w:rPr>
        <w:t xml:space="preserve">Should any KAG employee experience flood conditions, they are encouraged to follow </w:t>
      </w:r>
      <w:proofErr w:type="gramStart"/>
      <w:r w:rsidR="00F35DC2">
        <w:rPr>
          <w:rFonts w:ascii="Cambria" w:hAnsi="Cambria" w:cs="Calibri Light"/>
          <w:sz w:val="20"/>
          <w:szCs w:val="20"/>
        </w:rPr>
        <w:t>t</w:t>
      </w:r>
      <w:r w:rsidRPr="00875FEF">
        <w:rPr>
          <w:rFonts w:ascii="Cambria" w:hAnsi="Cambria" w:cs="Calibri Light"/>
          <w:sz w:val="20"/>
          <w:szCs w:val="20"/>
        </w:rPr>
        <w:t>he below</w:t>
      </w:r>
      <w:proofErr w:type="gramEnd"/>
      <w:r w:rsidRPr="00875FEF">
        <w:rPr>
          <w:rFonts w:ascii="Cambria" w:hAnsi="Cambria" w:cs="Calibri Light"/>
          <w:sz w:val="20"/>
          <w:szCs w:val="20"/>
        </w:rPr>
        <w:t xml:space="preserve"> recommended safety steps provided by Ready.Gov:</w:t>
      </w:r>
    </w:p>
    <w:p w14:paraId="38B6FA11" w14:textId="77777777" w:rsidR="00CD06DA" w:rsidRPr="00875FEF" w:rsidRDefault="00CD06DA" w:rsidP="00CD06DA">
      <w:pPr>
        <w:pStyle w:val="BodyTextIndent"/>
        <w:spacing w:after="0" w:line="240" w:lineRule="auto"/>
        <w:ind w:left="0"/>
        <w:rPr>
          <w:rFonts w:ascii="Cambria" w:hAnsi="Cambria" w:cs="Calibri Light"/>
          <w:sz w:val="20"/>
          <w:szCs w:val="20"/>
        </w:rPr>
      </w:pPr>
    </w:p>
    <w:p w14:paraId="5EA43E62" w14:textId="77777777" w:rsidR="00CD06DA" w:rsidRPr="00875FEF" w:rsidRDefault="00CD06DA" w:rsidP="00CD06DA">
      <w:pPr>
        <w:pStyle w:val="BodyTextIndent"/>
        <w:numPr>
          <w:ilvl w:val="3"/>
          <w:numId w:val="8"/>
        </w:numPr>
        <w:spacing w:after="0" w:line="240" w:lineRule="auto"/>
        <w:ind w:left="720"/>
        <w:jc w:val="both"/>
        <w:rPr>
          <w:rFonts w:ascii="Cambria" w:hAnsi="Cambria" w:cs="Calibri Light"/>
          <w:sz w:val="20"/>
          <w:szCs w:val="20"/>
        </w:rPr>
      </w:pPr>
      <w:r w:rsidRPr="00875FEF">
        <w:rPr>
          <w:rFonts w:ascii="Cambria" w:hAnsi="Cambria" w:cs="Calibri Light"/>
          <w:sz w:val="20"/>
          <w:szCs w:val="20"/>
        </w:rPr>
        <w:t>Find shelter right away</w:t>
      </w:r>
    </w:p>
    <w:p w14:paraId="5DFA1821" w14:textId="77777777" w:rsidR="00CD06DA" w:rsidRPr="00875FEF" w:rsidRDefault="00CD06DA" w:rsidP="00CD06DA">
      <w:pPr>
        <w:pStyle w:val="BodyTextIndent"/>
        <w:numPr>
          <w:ilvl w:val="3"/>
          <w:numId w:val="8"/>
        </w:numPr>
        <w:spacing w:after="0" w:line="240" w:lineRule="auto"/>
        <w:ind w:left="720"/>
        <w:jc w:val="both"/>
        <w:rPr>
          <w:rFonts w:ascii="Cambria" w:hAnsi="Cambria" w:cs="Calibri Light"/>
          <w:b/>
          <w:bCs/>
          <w:sz w:val="20"/>
          <w:szCs w:val="20"/>
        </w:rPr>
      </w:pPr>
      <w:r w:rsidRPr="00875FEF">
        <w:rPr>
          <w:rFonts w:ascii="Cambria" w:hAnsi="Cambria" w:cs="Calibri Light"/>
          <w:sz w:val="20"/>
          <w:szCs w:val="20"/>
        </w:rPr>
        <w:t xml:space="preserve">Don’t walk, swim, or drive through flood waters. </w:t>
      </w:r>
      <w:r w:rsidRPr="00875FEF">
        <w:rPr>
          <w:rFonts w:ascii="Cambria" w:hAnsi="Cambria" w:cs="Calibri Light"/>
          <w:b/>
          <w:bCs/>
          <w:sz w:val="20"/>
          <w:szCs w:val="20"/>
        </w:rPr>
        <w:t>Turn Around, Don’t Drown!</w:t>
      </w:r>
    </w:p>
    <w:p w14:paraId="5E7CA4B8" w14:textId="77777777" w:rsidR="00CD06DA" w:rsidRPr="00875FEF" w:rsidRDefault="00CD06DA" w:rsidP="00CD06DA">
      <w:pPr>
        <w:pStyle w:val="BodyTextIndent"/>
        <w:numPr>
          <w:ilvl w:val="3"/>
          <w:numId w:val="8"/>
        </w:numPr>
        <w:spacing w:after="0" w:line="240" w:lineRule="auto"/>
        <w:ind w:left="720"/>
        <w:jc w:val="both"/>
        <w:rPr>
          <w:rFonts w:ascii="Cambria" w:hAnsi="Cambria" w:cs="Calibri Light"/>
          <w:sz w:val="20"/>
          <w:szCs w:val="20"/>
        </w:rPr>
      </w:pPr>
      <w:r w:rsidRPr="00875FEF">
        <w:rPr>
          <w:rFonts w:ascii="Cambria" w:hAnsi="Cambria" w:cs="Calibri Light"/>
          <w:sz w:val="20"/>
          <w:szCs w:val="20"/>
        </w:rPr>
        <w:t>Remember, just six inches of moving water can knock you down, and one foot of moving water can sweep you away</w:t>
      </w:r>
    </w:p>
    <w:p w14:paraId="6EC814E9" w14:textId="77777777" w:rsidR="00CD06DA" w:rsidRPr="00875FEF" w:rsidRDefault="00CD06DA" w:rsidP="00CD06DA">
      <w:pPr>
        <w:pStyle w:val="BodyTextIndent"/>
        <w:numPr>
          <w:ilvl w:val="3"/>
          <w:numId w:val="8"/>
        </w:numPr>
        <w:spacing w:after="0" w:line="240" w:lineRule="auto"/>
        <w:ind w:left="720"/>
        <w:rPr>
          <w:rFonts w:ascii="Cambria" w:hAnsi="Cambria" w:cs="Calibri Light"/>
          <w:b/>
          <w:bCs/>
          <w:sz w:val="20"/>
          <w:szCs w:val="20"/>
        </w:rPr>
      </w:pPr>
      <w:r w:rsidRPr="00875FEF">
        <w:rPr>
          <w:rFonts w:ascii="Cambria" w:hAnsi="Cambria" w:cs="Calibri Light"/>
          <w:sz w:val="20"/>
          <w:szCs w:val="20"/>
        </w:rPr>
        <w:t>Stay off bridges over fast-moving water</w:t>
      </w:r>
    </w:p>
    <w:p w14:paraId="0CD72855" w14:textId="77777777" w:rsidR="00CD06DA" w:rsidRPr="00875FEF" w:rsidRDefault="00CD06DA" w:rsidP="00CD06DA">
      <w:pPr>
        <w:pStyle w:val="BodyTextIndent"/>
        <w:spacing w:after="0" w:line="240" w:lineRule="auto"/>
        <w:ind w:left="0"/>
        <w:rPr>
          <w:rFonts w:ascii="Cambria" w:hAnsi="Cambria" w:cs="Calibri Light"/>
          <w:sz w:val="20"/>
          <w:szCs w:val="20"/>
        </w:rPr>
      </w:pPr>
    </w:p>
    <w:p w14:paraId="3532F7C2" w14:textId="77777777" w:rsidR="00CD06DA" w:rsidRPr="00875FEF" w:rsidRDefault="00CD06DA" w:rsidP="00CD06DA">
      <w:pPr>
        <w:pStyle w:val="BodyTextIndent"/>
        <w:spacing w:after="0" w:line="240" w:lineRule="auto"/>
        <w:rPr>
          <w:rFonts w:ascii="Cambria" w:hAnsi="Cambria" w:cs="Calibri Light"/>
          <w:sz w:val="20"/>
          <w:szCs w:val="20"/>
        </w:rPr>
      </w:pPr>
      <w:r w:rsidRPr="00875FEF">
        <w:rPr>
          <w:rFonts w:ascii="Cambria" w:hAnsi="Cambria" w:cs="Calibri Light"/>
          <w:sz w:val="20"/>
          <w:szCs w:val="20"/>
        </w:rPr>
        <w:t>Depending on the type of flooding:</w:t>
      </w:r>
    </w:p>
    <w:p w14:paraId="7F578DC3" w14:textId="77777777" w:rsidR="00CD06DA" w:rsidRPr="00875FEF" w:rsidRDefault="00CD06DA" w:rsidP="00CD06DA">
      <w:pPr>
        <w:pStyle w:val="BodyTextIndent"/>
        <w:numPr>
          <w:ilvl w:val="0"/>
          <w:numId w:val="8"/>
        </w:numPr>
        <w:spacing w:after="0" w:line="240" w:lineRule="auto"/>
        <w:rPr>
          <w:rFonts w:ascii="Cambria" w:hAnsi="Cambria" w:cs="Calibri Light"/>
          <w:sz w:val="20"/>
          <w:szCs w:val="20"/>
        </w:rPr>
      </w:pPr>
      <w:r w:rsidRPr="00875FEF">
        <w:rPr>
          <w:rFonts w:ascii="Cambria" w:hAnsi="Cambria" w:cs="Calibri Light"/>
          <w:sz w:val="20"/>
          <w:szCs w:val="20"/>
        </w:rPr>
        <w:t>Evacuate if told to do so</w:t>
      </w:r>
    </w:p>
    <w:p w14:paraId="5CE66C32" w14:textId="77777777" w:rsidR="00CD06DA" w:rsidRPr="00875FEF" w:rsidRDefault="00CD06DA" w:rsidP="00CD06DA">
      <w:pPr>
        <w:pStyle w:val="BodyTextIndent"/>
        <w:numPr>
          <w:ilvl w:val="0"/>
          <w:numId w:val="8"/>
        </w:numPr>
        <w:spacing w:after="0" w:line="240" w:lineRule="auto"/>
        <w:rPr>
          <w:rFonts w:ascii="Cambria" w:hAnsi="Cambria" w:cs="Calibri Light"/>
          <w:sz w:val="20"/>
          <w:szCs w:val="20"/>
        </w:rPr>
      </w:pPr>
      <w:r w:rsidRPr="00875FEF">
        <w:rPr>
          <w:rFonts w:ascii="Cambria" w:hAnsi="Cambria" w:cs="Calibri Light"/>
          <w:sz w:val="20"/>
          <w:szCs w:val="20"/>
        </w:rPr>
        <w:t>Move to higher ground or a higher floor</w:t>
      </w:r>
    </w:p>
    <w:p w14:paraId="0ED1ABD5" w14:textId="77777777" w:rsidR="00CD06DA" w:rsidRPr="00875FEF" w:rsidRDefault="00CD06DA" w:rsidP="00CD06DA">
      <w:pPr>
        <w:pStyle w:val="BodyTextIndent"/>
        <w:numPr>
          <w:ilvl w:val="0"/>
          <w:numId w:val="8"/>
        </w:numPr>
        <w:spacing w:after="0" w:line="240" w:lineRule="auto"/>
        <w:rPr>
          <w:rFonts w:ascii="Cambria" w:hAnsi="Cambria" w:cs="Calibri Light"/>
          <w:sz w:val="20"/>
          <w:szCs w:val="20"/>
        </w:rPr>
      </w:pPr>
      <w:r w:rsidRPr="00875FEF">
        <w:rPr>
          <w:rFonts w:ascii="Cambria" w:hAnsi="Cambria" w:cs="Calibri Light"/>
          <w:sz w:val="20"/>
          <w:szCs w:val="20"/>
        </w:rPr>
        <w:t>Stay where you are</w:t>
      </w:r>
    </w:p>
    <w:p w14:paraId="1CB9D2E9" w14:textId="77777777" w:rsidR="00CD06DA" w:rsidRPr="00875FEF" w:rsidRDefault="00CD06DA" w:rsidP="00CD06DA">
      <w:pPr>
        <w:pStyle w:val="BodyTextIndent"/>
        <w:spacing w:after="0" w:line="240" w:lineRule="auto"/>
        <w:ind w:left="0"/>
        <w:rPr>
          <w:rFonts w:ascii="Cambria" w:hAnsi="Cambria" w:cs="Calibri Light"/>
          <w:sz w:val="20"/>
          <w:szCs w:val="20"/>
        </w:rPr>
      </w:pPr>
    </w:p>
    <w:p w14:paraId="1FDD07E4" w14:textId="77777777" w:rsidR="00CD06DA" w:rsidRPr="00875FEF" w:rsidRDefault="00CD06DA" w:rsidP="00CD06DA">
      <w:pPr>
        <w:pStyle w:val="BodyTextIndent"/>
        <w:spacing w:after="0" w:line="240" w:lineRule="auto"/>
        <w:ind w:left="0"/>
        <w:rPr>
          <w:rFonts w:ascii="Cambria" w:hAnsi="Cambria" w:cs="Calibri Light"/>
          <w:sz w:val="20"/>
          <w:szCs w:val="20"/>
        </w:rPr>
      </w:pPr>
      <w:r w:rsidRPr="00875FEF">
        <w:rPr>
          <w:rFonts w:ascii="Cambria" w:hAnsi="Cambria" w:cs="Calibri Light"/>
          <w:sz w:val="20"/>
          <w:szCs w:val="20"/>
        </w:rPr>
        <w:t xml:space="preserve">Any KAG Dealership in the vicinity of a forecasted flood zone that has received early warning from the National Weather Service or local advisory, and if safe to do so, shall transfer </w:t>
      </w:r>
      <w:r w:rsidRPr="00875FEF">
        <w:rPr>
          <w:rFonts w:ascii="Cambria" w:hAnsi="Cambria" w:cs="Calibri Light"/>
          <w:sz w:val="20"/>
          <w:szCs w:val="20"/>
          <w:u w:val="single"/>
        </w:rPr>
        <w:t xml:space="preserve">all </w:t>
      </w:r>
      <w:r w:rsidRPr="00875FEF">
        <w:rPr>
          <w:rFonts w:ascii="Cambria" w:hAnsi="Cambria" w:cs="Calibri Light"/>
          <w:sz w:val="20"/>
          <w:szCs w:val="20"/>
        </w:rPr>
        <w:t xml:space="preserve">automotive inventory to locations outside of the forecasted flood zone.  </w:t>
      </w:r>
    </w:p>
    <w:p w14:paraId="7D848819" w14:textId="77777777" w:rsidR="00CD06DA" w:rsidRPr="00875FEF" w:rsidRDefault="00CD06DA" w:rsidP="00CD06DA">
      <w:pPr>
        <w:pStyle w:val="BodyTextIndent"/>
        <w:spacing w:after="0" w:line="240" w:lineRule="auto"/>
        <w:ind w:left="0"/>
        <w:rPr>
          <w:rFonts w:ascii="Cambria" w:hAnsi="Cambria" w:cs="Calibri Light"/>
          <w:sz w:val="20"/>
          <w:szCs w:val="20"/>
        </w:rPr>
      </w:pPr>
    </w:p>
    <w:p w14:paraId="606611DA" w14:textId="77777777" w:rsidR="00CD06DA" w:rsidRPr="00875FEF" w:rsidRDefault="00CD06DA" w:rsidP="00CD06DA">
      <w:pPr>
        <w:pStyle w:val="BodyTextIndent"/>
        <w:spacing w:after="0" w:line="240" w:lineRule="auto"/>
        <w:ind w:left="0"/>
        <w:rPr>
          <w:rFonts w:ascii="Cambria" w:hAnsi="Cambria" w:cs="Calibri Light"/>
          <w:sz w:val="20"/>
          <w:szCs w:val="20"/>
        </w:rPr>
      </w:pPr>
      <w:r w:rsidRPr="00875FEF">
        <w:rPr>
          <w:rFonts w:ascii="Cambria" w:hAnsi="Cambria" w:cs="Calibri Light"/>
          <w:sz w:val="20"/>
          <w:szCs w:val="20"/>
        </w:rPr>
        <w:t xml:space="preserve">These transfer locations can include: </w:t>
      </w:r>
    </w:p>
    <w:p w14:paraId="46C7D241" w14:textId="77777777" w:rsidR="00CD06DA" w:rsidRPr="00875FEF" w:rsidRDefault="00CD06DA" w:rsidP="00CD06DA">
      <w:pPr>
        <w:pStyle w:val="BodyTextIndent"/>
        <w:spacing w:after="0" w:line="240" w:lineRule="auto"/>
        <w:ind w:left="0"/>
        <w:rPr>
          <w:rFonts w:ascii="Cambria" w:hAnsi="Cambria" w:cs="Calibri Light"/>
          <w:sz w:val="20"/>
          <w:szCs w:val="20"/>
        </w:rPr>
      </w:pPr>
    </w:p>
    <w:p w14:paraId="7AD9DD54" w14:textId="77777777" w:rsidR="00CD06DA" w:rsidRPr="00875FEF" w:rsidRDefault="00CD06DA" w:rsidP="00CD06DA">
      <w:pPr>
        <w:pStyle w:val="BodyTextIndent"/>
        <w:numPr>
          <w:ilvl w:val="0"/>
          <w:numId w:val="9"/>
        </w:numPr>
        <w:spacing w:after="0" w:line="240" w:lineRule="auto"/>
        <w:ind w:firstLine="0"/>
        <w:rPr>
          <w:rFonts w:ascii="Cambria" w:hAnsi="Cambria" w:cs="Calibri Light"/>
          <w:sz w:val="20"/>
          <w:szCs w:val="20"/>
        </w:rPr>
      </w:pPr>
      <w:r w:rsidRPr="00875FEF">
        <w:rPr>
          <w:rFonts w:ascii="Cambria" w:hAnsi="Cambria" w:cs="Calibri Light"/>
          <w:sz w:val="20"/>
          <w:szCs w:val="20"/>
        </w:rPr>
        <w:t>Any KAG property located along Grand National Drive – Fort Wayne, IN</w:t>
      </w:r>
    </w:p>
    <w:p w14:paraId="130CD7EE" w14:textId="77777777" w:rsidR="00CD06DA" w:rsidRPr="00875FEF" w:rsidRDefault="00CD06DA" w:rsidP="00CD06DA">
      <w:pPr>
        <w:pStyle w:val="BodyTextIndent"/>
        <w:numPr>
          <w:ilvl w:val="0"/>
          <w:numId w:val="9"/>
        </w:numPr>
        <w:spacing w:after="0" w:line="240" w:lineRule="auto"/>
        <w:ind w:firstLine="0"/>
        <w:rPr>
          <w:rFonts w:ascii="Cambria" w:hAnsi="Cambria" w:cs="Calibri Light"/>
          <w:sz w:val="20"/>
          <w:szCs w:val="20"/>
        </w:rPr>
      </w:pPr>
      <w:r w:rsidRPr="00875FEF">
        <w:rPr>
          <w:rFonts w:ascii="Cambria" w:hAnsi="Cambria" w:cs="Calibri Light"/>
          <w:sz w:val="20"/>
          <w:szCs w:val="20"/>
        </w:rPr>
        <w:t>929 Ave. of Autos – Fort Wayne, IN</w:t>
      </w:r>
    </w:p>
    <w:p w14:paraId="6EC4750A" w14:textId="77777777" w:rsidR="00CD06DA" w:rsidRPr="00875FEF" w:rsidRDefault="00CD06DA" w:rsidP="00CD06DA">
      <w:pPr>
        <w:pStyle w:val="BodyTextIndent"/>
        <w:numPr>
          <w:ilvl w:val="0"/>
          <w:numId w:val="9"/>
        </w:numPr>
        <w:spacing w:after="0" w:line="240" w:lineRule="auto"/>
        <w:ind w:firstLine="0"/>
        <w:rPr>
          <w:rFonts w:ascii="Cambria" w:hAnsi="Cambria" w:cs="Calibri Light"/>
          <w:sz w:val="20"/>
          <w:szCs w:val="20"/>
        </w:rPr>
      </w:pPr>
      <w:r w:rsidRPr="00875FEF">
        <w:rPr>
          <w:rFonts w:ascii="Cambria" w:hAnsi="Cambria" w:cs="Calibri Light"/>
          <w:sz w:val="20"/>
          <w:szCs w:val="20"/>
        </w:rPr>
        <w:t xml:space="preserve">500 E State Blvd. – Fort Wayne, IN </w:t>
      </w:r>
    </w:p>
    <w:p w14:paraId="01CAE797" w14:textId="77777777" w:rsidR="00CD06DA" w:rsidRPr="00875FEF" w:rsidRDefault="00CD06DA" w:rsidP="00CD06DA">
      <w:pPr>
        <w:pStyle w:val="BodyTextIndent"/>
        <w:numPr>
          <w:ilvl w:val="0"/>
          <w:numId w:val="9"/>
        </w:numPr>
        <w:spacing w:after="0" w:line="240" w:lineRule="auto"/>
        <w:ind w:firstLine="0"/>
        <w:rPr>
          <w:rFonts w:ascii="Cambria" w:hAnsi="Cambria" w:cs="Calibri Light"/>
          <w:sz w:val="20"/>
          <w:szCs w:val="20"/>
        </w:rPr>
      </w:pPr>
      <w:r w:rsidRPr="00875FEF">
        <w:rPr>
          <w:rFonts w:ascii="Cambria" w:hAnsi="Cambria" w:cs="Calibri Light"/>
          <w:sz w:val="20"/>
          <w:szCs w:val="20"/>
        </w:rPr>
        <w:t xml:space="preserve">5220 Value Dr. – Fort Wayne, IN </w:t>
      </w:r>
    </w:p>
    <w:p w14:paraId="60232F25" w14:textId="77777777" w:rsidR="00CD06DA" w:rsidRPr="00875FEF" w:rsidRDefault="00CD06DA" w:rsidP="00CD06DA">
      <w:pPr>
        <w:pStyle w:val="BodyTextIndent"/>
        <w:numPr>
          <w:ilvl w:val="0"/>
          <w:numId w:val="9"/>
        </w:numPr>
        <w:spacing w:after="0" w:line="240" w:lineRule="auto"/>
        <w:ind w:firstLine="0"/>
        <w:rPr>
          <w:rFonts w:ascii="Cambria" w:hAnsi="Cambria" w:cs="Calibri Light"/>
          <w:sz w:val="20"/>
          <w:szCs w:val="20"/>
        </w:rPr>
      </w:pPr>
      <w:r w:rsidRPr="00875FEF">
        <w:rPr>
          <w:rFonts w:ascii="Cambria" w:hAnsi="Cambria" w:cs="Calibri Light"/>
          <w:sz w:val="20"/>
          <w:szCs w:val="20"/>
        </w:rPr>
        <w:t xml:space="preserve">1425 Progress Rd. – Fort Wayne, IN </w:t>
      </w:r>
    </w:p>
    <w:p w14:paraId="40D48D7D" w14:textId="77777777" w:rsidR="00CD06DA" w:rsidRPr="00875FEF" w:rsidRDefault="00CD06DA" w:rsidP="00CD06DA">
      <w:pPr>
        <w:pStyle w:val="BodyTextIndent"/>
        <w:numPr>
          <w:ilvl w:val="0"/>
          <w:numId w:val="9"/>
        </w:numPr>
        <w:spacing w:after="0" w:line="240" w:lineRule="auto"/>
        <w:ind w:firstLine="0"/>
        <w:rPr>
          <w:rFonts w:ascii="Cambria" w:hAnsi="Cambria" w:cs="Calibri Light"/>
          <w:sz w:val="20"/>
          <w:szCs w:val="20"/>
        </w:rPr>
      </w:pPr>
      <w:r w:rsidRPr="00875FEF">
        <w:rPr>
          <w:rFonts w:ascii="Cambria" w:hAnsi="Cambria" w:cs="Calibri Light"/>
          <w:sz w:val="20"/>
          <w:szCs w:val="20"/>
        </w:rPr>
        <w:t xml:space="preserve">Any KAG property located at the Decatur Auto Mall - Decatur, IN </w:t>
      </w:r>
    </w:p>
    <w:p w14:paraId="3544C63C" w14:textId="77777777" w:rsidR="00CD06DA" w:rsidRPr="00875FEF" w:rsidRDefault="00CD06DA" w:rsidP="00CD06DA">
      <w:pPr>
        <w:pStyle w:val="BodyTextIndent"/>
        <w:spacing w:after="0" w:line="240" w:lineRule="auto"/>
        <w:ind w:left="0"/>
        <w:rPr>
          <w:rFonts w:ascii="Cambria" w:hAnsi="Cambria" w:cs="Calibri Light"/>
          <w:sz w:val="20"/>
          <w:szCs w:val="20"/>
        </w:rPr>
      </w:pPr>
    </w:p>
    <w:p w14:paraId="2A75ACC3" w14:textId="77777777" w:rsidR="00CD06DA" w:rsidRPr="00875FEF" w:rsidRDefault="00CD06DA" w:rsidP="00CD06DA">
      <w:pPr>
        <w:pStyle w:val="ListParagraph"/>
        <w:spacing w:after="0" w:line="240" w:lineRule="auto"/>
        <w:ind w:left="0"/>
        <w:rPr>
          <w:rFonts w:ascii="Cambria" w:hAnsi="Cambria" w:cs="Calibri Light"/>
          <w:sz w:val="20"/>
          <w:szCs w:val="20"/>
        </w:rPr>
      </w:pPr>
      <w:r w:rsidRPr="00875FEF">
        <w:rPr>
          <w:rFonts w:ascii="Cambria" w:hAnsi="Cambria" w:cs="Calibri Light"/>
          <w:sz w:val="20"/>
          <w:szCs w:val="20"/>
        </w:rPr>
        <w:t xml:space="preserve">All </w:t>
      </w:r>
      <w:proofErr w:type="gramStart"/>
      <w:r w:rsidRPr="00875FEF">
        <w:rPr>
          <w:rFonts w:ascii="Cambria" w:hAnsi="Cambria" w:cs="Calibri Light"/>
          <w:sz w:val="20"/>
          <w:szCs w:val="20"/>
        </w:rPr>
        <w:t>driving eligible</w:t>
      </w:r>
      <w:proofErr w:type="gramEnd"/>
      <w:r w:rsidRPr="00875FEF">
        <w:rPr>
          <w:rFonts w:ascii="Cambria" w:hAnsi="Cambria" w:cs="Calibri Light"/>
          <w:sz w:val="20"/>
          <w:szCs w:val="20"/>
        </w:rPr>
        <w:t xml:space="preserve"> employees and resources will be called upon and asked to relocate vehicles. The Director of Risk Management, general managers, owners, or other executive personnel will be charged with coordinating and managing the relocation effort. Kelley Automotive Group will utilize other Kelley owned properties, if possible, for temporary relocation. </w:t>
      </w:r>
    </w:p>
    <w:p w14:paraId="7F717AD2" w14:textId="77777777" w:rsidR="00CD06DA" w:rsidRPr="00875FEF" w:rsidRDefault="00CD06DA" w:rsidP="00CD06DA">
      <w:pPr>
        <w:pStyle w:val="BodyTextIndent"/>
        <w:spacing w:after="0" w:line="240" w:lineRule="auto"/>
        <w:ind w:left="0"/>
        <w:rPr>
          <w:rFonts w:ascii="Cambria" w:hAnsi="Cambria" w:cs="Calibri Light"/>
          <w:b/>
          <w:bCs/>
          <w:sz w:val="20"/>
          <w:szCs w:val="20"/>
        </w:rPr>
      </w:pPr>
    </w:p>
    <w:p w14:paraId="3F81BD28" w14:textId="77777777" w:rsidR="00CD06DA" w:rsidRPr="00875FEF" w:rsidRDefault="00CD06DA" w:rsidP="00CD06DA">
      <w:pPr>
        <w:pStyle w:val="BodyTextIndent"/>
        <w:numPr>
          <w:ilvl w:val="0"/>
          <w:numId w:val="5"/>
        </w:numPr>
        <w:spacing w:after="0" w:line="240" w:lineRule="auto"/>
        <w:ind w:left="0"/>
        <w:rPr>
          <w:rFonts w:ascii="Cambria" w:hAnsi="Cambria" w:cs="Calibri Light"/>
          <w:b/>
          <w:bCs/>
          <w:sz w:val="20"/>
          <w:szCs w:val="20"/>
        </w:rPr>
      </w:pPr>
      <w:r w:rsidRPr="00875FEF">
        <w:rPr>
          <w:rFonts w:ascii="Cambria" w:hAnsi="Cambria" w:cs="Calibri Light"/>
          <w:b/>
          <w:bCs/>
          <w:sz w:val="20"/>
          <w:szCs w:val="20"/>
        </w:rPr>
        <w:t>Small Chemical Spills:</w:t>
      </w:r>
    </w:p>
    <w:p w14:paraId="6F426C8A" w14:textId="77777777" w:rsidR="00CD06DA" w:rsidRPr="00875FEF" w:rsidRDefault="00CD06DA" w:rsidP="00CD06DA">
      <w:pPr>
        <w:pStyle w:val="BodyText"/>
        <w:rPr>
          <w:rFonts w:ascii="Cambria" w:hAnsi="Cambria" w:cs="Calibri Light"/>
        </w:rPr>
      </w:pPr>
      <w:r w:rsidRPr="00875FEF">
        <w:rPr>
          <w:rFonts w:ascii="Cambria" w:hAnsi="Cambria" w:cs="Calibri Light"/>
        </w:rPr>
        <w:t>In the event of a small spill (less than 1 U.S. Gallon) of hazardous chemicals, any employee that is not trained or is uncomfortable with the handling, clean up, and disposal of chemicals are directed to contact the Spill Response Team listed in Appendix III.  Please note, for any large spills, Kelley Automotive Group has a partnership with Chrystal Clean Environmental Services, which includes a 24/hour response service for all spills. Their contact information is included in Appendix I.</w:t>
      </w:r>
    </w:p>
    <w:p w14:paraId="624ACF22" w14:textId="77777777" w:rsidR="00CD06DA" w:rsidRDefault="00CD06DA" w:rsidP="00CD06DA">
      <w:pPr>
        <w:pStyle w:val="BodyText"/>
        <w:rPr>
          <w:rFonts w:ascii="Cambria" w:hAnsi="Cambria" w:cs="Calibri Light"/>
        </w:rPr>
      </w:pPr>
    </w:p>
    <w:p w14:paraId="6AF945DB" w14:textId="77777777" w:rsidR="00CD06DA" w:rsidRPr="00875FEF" w:rsidRDefault="00CD06DA" w:rsidP="00CD06DA">
      <w:pPr>
        <w:pStyle w:val="BodyText"/>
        <w:rPr>
          <w:rFonts w:ascii="Cambria" w:hAnsi="Cambria" w:cs="Calibri Light"/>
        </w:rPr>
      </w:pPr>
      <w:r w:rsidRPr="00875FEF">
        <w:rPr>
          <w:rFonts w:ascii="Cambria" w:hAnsi="Cambria" w:cs="Calibri Light"/>
        </w:rPr>
        <w:t xml:space="preserve">Below is just general guidance on how to properly address a small spill: </w:t>
      </w:r>
    </w:p>
    <w:p w14:paraId="77F9E215" w14:textId="77777777" w:rsidR="00CD06DA" w:rsidRPr="00875FEF" w:rsidRDefault="00CD06DA" w:rsidP="00CD06DA">
      <w:pPr>
        <w:numPr>
          <w:ilvl w:val="0"/>
          <w:numId w:val="3"/>
        </w:numPr>
        <w:spacing w:after="0" w:line="240" w:lineRule="auto"/>
        <w:ind w:left="360"/>
        <w:rPr>
          <w:rFonts w:ascii="Cambria" w:hAnsi="Cambria" w:cs="Calibri Light"/>
          <w:sz w:val="20"/>
          <w:szCs w:val="20"/>
        </w:rPr>
      </w:pPr>
      <w:r w:rsidRPr="00875FEF">
        <w:rPr>
          <w:rFonts w:ascii="Cambria" w:hAnsi="Cambria" w:cs="Calibri Light"/>
          <w:b/>
          <w:sz w:val="20"/>
          <w:szCs w:val="20"/>
        </w:rPr>
        <w:t>Identify the source of the spill or leak</w:t>
      </w:r>
      <w:r w:rsidRPr="00875FEF">
        <w:rPr>
          <w:rFonts w:ascii="Cambria" w:hAnsi="Cambria" w:cs="Calibri Light"/>
          <w:sz w:val="20"/>
          <w:szCs w:val="20"/>
        </w:rPr>
        <w:t>.</w:t>
      </w:r>
    </w:p>
    <w:p w14:paraId="486345D3" w14:textId="77777777" w:rsidR="00CD06DA" w:rsidRPr="00875FEF" w:rsidRDefault="00CD06DA" w:rsidP="00CD06DA">
      <w:pPr>
        <w:spacing w:after="0" w:line="240" w:lineRule="auto"/>
        <w:ind w:left="360"/>
        <w:rPr>
          <w:rFonts w:ascii="Cambria" w:hAnsi="Cambria" w:cs="Calibri Light"/>
          <w:sz w:val="20"/>
          <w:szCs w:val="20"/>
        </w:rPr>
      </w:pPr>
      <w:r w:rsidRPr="00875FEF">
        <w:rPr>
          <w:rFonts w:ascii="Cambria" w:hAnsi="Cambria" w:cs="Calibri Light"/>
          <w:sz w:val="20"/>
          <w:szCs w:val="20"/>
        </w:rPr>
        <w:t>What is the material?  What are the hazards this material presents, and what PPE is appropriate?  How large is the spill now, and what is the total potential volume?</w:t>
      </w:r>
    </w:p>
    <w:p w14:paraId="237A95C8" w14:textId="77777777" w:rsidR="00CD06DA" w:rsidRPr="00875FEF" w:rsidRDefault="00CD06DA" w:rsidP="00CD06DA">
      <w:pPr>
        <w:numPr>
          <w:ilvl w:val="0"/>
          <w:numId w:val="3"/>
        </w:numPr>
        <w:spacing w:after="0" w:line="240" w:lineRule="auto"/>
        <w:ind w:left="360"/>
        <w:rPr>
          <w:rFonts w:ascii="Cambria" w:hAnsi="Cambria" w:cs="Calibri Light"/>
          <w:sz w:val="20"/>
          <w:szCs w:val="20"/>
        </w:rPr>
      </w:pPr>
      <w:r w:rsidRPr="00875FEF">
        <w:rPr>
          <w:rFonts w:ascii="Cambria" w:hAnsi="Cambria" w:cs="Calibri Light"/>
          <w:b/>
          <w:sz w:val="20"/>
          <w:szCs w:val="20"/>
        </w:rPr>
        <w:t xml:space="preserve">Contain the Spill. </w:t>
      </w:r>
    </w:p>
    <w:p w14:paraId="30D0E33D" w14:textId="77777777" w:rsidR="00CD06DA" w:rsidRPr="00875FEF" w:rsidRDefault="00CD06DA" w:rsidP="00CD06DA">
      <w:pPr>
        <w:pStyle w:val="NoSpacing"/>
        <w:ind w:left="360"/>
        <w:rPr>
          <w:rFonts w:ascii="Cambria" w:hAnsi="Cambria" w:cs="Calibri Light"/>
          <w:sz w:val="20"/>
          <w:szCs w:val="20"/>
        </w:rPr>
      </w:pPr>
      <w:r w:rsidRPr="00875FEF">
        <w:rPr>
          <w:rFonts w:ascii="Cambria" w:hAnsi="Cambria" w:cs="Calibri Light"/>
          <w:sz w:val="20"/>
          <w:szCs w:val="20"/>
        </w:rPr>
        <w:t xml:space="preserve">If the spill is inside the building, block the exits using absorbent socks and pads, block off exits.  If the spill happens outside the building, block the natural flow routes to drainage ditches. Also, begin to surround the spill with absorbents to keep the material in as small an area as possible. </w:t>
      </w:r>
    </w:p>
    <w:p w14:paraId="58AA5CDF" w14:textId="77777777" w:rsidR="00CD06DA" w:rsidRPr="00875FEF" w:rsidRDefault="00CD06DA" w:rsidP="00CD06DA">
      <w:pPr>
        <w:numPr>
          <w:ilvl w:val="0"/>
          <w:numId w:val="3"/>
        </w:numPr>
        <w:spacing w:after="0" w:line="240" w:lineRule="auto"/>
        <w:ind w:left="360"/>
        <w:rPr>
          <w:rFonts w:ascii="Cambria" w:hAnsi="Cambria" w:cs="Calibri Light"/>
          <w:b/>
          <w:sz w:val="20"/>
          <w:szCs w:val="20"/>
        </w:rPr>
      </w:pPr>
      <w:r w:rsidRPr="00875FEF">
        <w:rPr>
          <w:rFonts w:ascii="Cambria" w:hAnsi="Cambria" w:cs="Calibri Light"/>
          <w:b/>
          <w:sz w:val="20"/>
          <w:szCs w:val="20"/>
        </w:rPr>
        <w:t>Stop any more material from spilling or leaking.</w:t>
      </w:r>
    </w:p>
    <w:p w14:paraId="1AB9BC51" w14:textId="77777777" w:rsidR="00CD06DA" w:rsidRPr="00875FEF" w:rsidRDefault="00CD06DA" w:rsidP="00CD06DA">
      <w:pPr>
        <w:spacing w:after="0" w:line="240" w:lineRule="auto"/>
        <w:ind w:left="360"/>
        <w:rPr>
          <w:rFonts w:ascii="Cambria" w:hAnsi="Cambria" w:cs="Calibri Light"/>
          <w:sz w:val="20"/>
          <w:szCs w:val="20"/>
        </w:rPr>
      </w:pPr>
      <w:r w:rsidRPr="00875FEF">
        <w:rPr>
          <w:rFonts w:ascii="Cambria" w:hAnsi="Cambria" w:cs="Calibri Light"/>
          <w:sz w:val="20"/>
          <w:szCs w:val="20"/>
        </w:rPr>
        <w:t>Shut a valve, tip the drum over so the leaking area is the highest point (if possible), put the leaking container into an over pack drum, or whatever other methods will prevent more material from spilling.</w:t>
      </w:r>
    </w:p>
    <w:p w14:paraId="627A3914" w14:textId="77777777" w:rsidR="00CD06DA" w:rsidRPr="00875FEF" w:rsidRDefault="00CD06DA" w:rsidP="00CD06DA">
      <w:pPr>
        <w:numPr>
          <w:ilvl w:val="0"/>
          <w:numId w:val="3"/>
        </w:numPr>
        <w:spacing w:after="0" w:line="240" w:lineRule="auto"/>
        <w:ind w:left="360"/>
        <w:rPr>
          <w:rFonts w:ascii="Cambria" w:hAnsi="Cambria" w:cs="Calibri Light"/>
          <w:b/>
          <w:sz w:val="20"/>
          <w:szCs w:val="20"/>
        </w:rPr>
      </w:pPr>
      <w:r w:rsidRPr="00875FEF">
        <w:rPr>
          <w:rFonts w:ascii="Cambria" w:hAnsi="Cambria" w:cs="Calibri Light"/>
          <w:b/>
          <w:sz w:val="20"/>
          <w:szCs w:val="20"/>
        </w:rPr>
        <w:t>Completely contain the spilled material.</w:t>
      </w:r>
    </w:p>
    <w:p w14:paraId="05ECA350" w14:textId="77777777" w:rsidR="00CD06DA" w:rsidRPr="00875FEF" w:rsidRDefault="00CD06DA" w:rsidP="00CD06DA">
      <w:pPr>
        <w:spacing w:after="0" w:line="240" w:lineRule="auto"/>
        <w:ind w:left="360"/>
        <w:rPr>
          <w:rFonts w:ascii="Cambria" w:hAnsi="Cambria" w:cs="Calibri Light"/>
          <w:sz w:val="20"/>
          <w:szCs w:val="20"/>
        </w:rPr>
      </w:pPr>
      <w:r w:rsidRPr="00875FEF">
        <w:rPr>
          <w:rFonts w:ascii="Cambria" w:hAnsi="Cambria" w:cs="Calibri Light"/>
          <w:sz w:val="20"/>
          <w:szCs w:val="20"/>
        </w:rPr>
        <w:t xml:space="preserve">Use absorbents, wet/dry </w:t>
      </w:r>
      <w:proofErr w:type="gramStart"/>
      <w:r w:rsidRPr="00875FEF">
        <w:rPr>
          <w:rFonts w:ascii="Cambria" w:hAnsi="Cambria" w:cs="Calibri Light"/>
          <w:sz w:val="20"/>
          <w:szCs w:val="20"/>
        </w:rPr>
        <w:t>vac</w:t>
      </w:r>
      <w:proofErr w:type="gramEnd"/>
      <w:r w:rsidRPr="00875FEF">
        <w:rPr>
          <w:rFonts w:ascii="Cambria" w:hAnsi="Cambria" w:cs="Calibri Light"/>
          <w:sz w:val="20"/>
          <w:szCs w:val="20"/>
        </w:rPr>
        <w:t xml:space="preserve"> etc. to stop the spread of material and to clean up the spill.</w:t>
      </w:r>
    </w:p>
    <w:p w14:paraId="6241EEE1" w14:textId="77777777" w:rsidR="00CD06DA" w:rsidRPr="00875FEF" w:rsidRDefault="00CD06DA" w:rsidP="00CD06DA">
      <w:pPr>
        <w:numPr>
          <w:ilvl w:val="0"/>
          <w:numId w:val="3"/>
        </w:numPr>
        <w:spacing w:after="0" w:line="240" w:lineRule="auto"/>
        <w:ind w:left="360"/>
        <w:rPr>
          <w:rFonts w:ascii="Cambria" w:hAnsi="Cambria" w:cs="Calibri Light"/>
          <w:b/>
          <w:sz w:val="20"/>
          <w:szCs w:val="20"/>
        </w:rPr>
      </w:pPr>
      <w:proofErr w:type="gramStart"/>
      <w:r w:rsidRPr="00875FEF">
        <w:rPr>
          <w:rFonts w:ascii="Cambria" w:hAnsi="Cambria" w:cs="Calibri Light"/>
          <w:b/>
          <w:sz w:val="20"/>
          <w:szCs w:val="20"/>
        </w:rPr>
        <w:t>Properly</w:t>
      </w:r>
      <w:proofErr w:type="gramEnd"/>
      <w:r w:rsidRPr="00875FEF">
        <w:rPr>
          <w:rFonts w:ascii="Cambria" w:hAnsi="Cambria" w:cs="Calibri Light"/>
          <w:b/>
          <w:sz w:val="20"/>
          <w:szCs w:val="20"/>
        </w:rPr>
        <w:t xml:space="preserve"> disposal of contaminated material</w:t>
      </w:r>
    </w:p>
    <w:p w14:paraId="16761E22" w14:textId="77777777" w:rsidR="00CD06DA" w:rsidRPr="00875FEF" w:rsidRDefault="00CD06DA" w:rsidP="00CD06DA">
      <w:pPr>
        <w:pStyle w:val="NoSpacing"/>
        <w:ind w:left="360"/>
        <w:rPr>
          <w:rFonts w:ascii="Cambria" w:hAnsi="Cambria" w:cs="Calibri Light"/>
          <w:sz w:val="20"/>
          <w:szCs w:val="20"/>
        </w:rPr>
      </w:pPr>
      <w:r w:rsidRPr="00875FEF">
        <w:rPr>
          <w:rFonts w:ascii="Cambria" w:hAnsi="Cambria" w:cs="Calibri Light"/>
          <w:sz w:val="20"/>
          <w:szCs w:val="20"/>
        </w:rPr>
        <w:t xml:space="preserve">The Director of Risk Management or his or her designate will ensure proper disposal of spilled material and materials used to clean up the spill. </w:t>
      </w:r>
    </w:p>
    <w:p w14:paraId="4C6EC383" w14:textId="77777777" w:rsidR="00CD06DA" w:rsidRPr="00875FEF" w:rsidRDefault="00CD06DA" w:rsidP="00CD06DA">
      <w:pPr>
        <w:pStyle w:val="BodyTextIndent3"/>
        <w:numPr>
          <w:ilvl w:val="0"/>
          <w:numId w:val="3"/>
        </w:numPr>
        <w:spacing w:after="0"/>
        <w:ind w:left="360"/>
        <w:rPr>
          <w:rFonts w:ascii="Cambria" w:hAnsi="Cambria" w:cs="Calibri Light"/>
          <w:b/>
          <w:sz w:val="20"/>
          <w:szCs w:val="20"/>
        </w:rPr>
      </w:pPr>
      <w:r w:rsidRPr="00875FEF">
        <w:rPr>
          <w:rFonts w:ascii="Cambria" w:hAnsi="Cambria" w:cs="Calibri Light"/>
          <w:b/>
          <w:sz w:val="20"/>
          <w:szCs w:val="20"/>
        </w:rPr>
        <w:t>Notify management</w:t>
      </w:r>
      <w:r w:rsidRPr="00875FEF">
        <w:rPr>
          <w:rFonts w:ascii="Cambria" w:hAnsi="Cambria" w:cs="Calibri Light"/>
          <w:b/>
          <w:sz w:val="20"/>
          <w:szCs w:val="20"/>
          <w:lang w:val="en-US"/>
        </w:rPr>
        <w:t>.</w:t>
      </w:r>
    </w:p>
    <w:p w14:paraId="504F452A" w14:textId="77777777" w:rsidR="00CD06DA" w:rsidRPr="00875FEF" w:rsidRDefault="00CD06DA" w:rsidP="00CD06DA">
      <w:pPr>
        <w:pStyle w:val="BodyTextIndent3"/>
        <w:spacing w:after="0"/>
        <w:rPr>
          <w:rFonts w:ascii="Cambria" w:hAnsi="Cambria" w:cs="Calibri Light"/>
          <w:sz w:val="20"/>
          <w:szCs w:val="20"/>
        </w:rPr>
      </w:pPr>
      <w:r w:rsidRPr="00875FEF">
        <w:rPr>
          <w:rFonts w:ascii="Cambria" w:hAnsi="Cambria" w:cs="Calibri Light"/>
          <w:sz w:val="20"/>
          <w:szCs w:val="20"/>
        </w:rPr>
        <w:t xml:space="preserve">A written report shall be completed and include the cause of the spill, the response, and future prevention measures.  The </w:t>
      </w:r>
      <w:r w:rsidRPr="00875FEF">
        <w:rPr>
          <w:rFonts w:ascii="Cambria" w:hAnsi="Cambria" w:cs="Calibri Light"/>
          <w:sz w:val="20"/>
          <w:szCs w:val="20"/>
          <w:lang w:val="en-US"/>
        </w:rPr>
        <w:t>Director of Risk Management</w:t>
      </w:r>
      <w:r w:rsidRPr="00875FEF">
        <w:rPr>
          <w:rFonts w:ascii="Cambria" w:hAnsi="Cambria" w:cs="Calibri Light"/>
          <w:sz w:val="20"/>
          <w:szCs w:val="20"/>
        </w:rPr>
        <w:t xml:space="preserve"> </w:t>
      </w:r>
      <w:r w:rsidRPr="00875FEF">
        <w:rPr>
          <w:rFonts w:ascii="Cambria" w:hAnsi="Cambria" w:cs="Calibri Light"/>
          <w:sz w:val="20"/>
          <w:szCs w:val="20"/>
          <w:lang w:val="en-US"/>
        </w:rPr>
        <w:t xml:space="preserve">or </w:t>
      </w:r>
      <w:r w:rsidRPr="00875FEF">
        <w:rPr>
          <w:rFonts w:ascii="Cambria" w:hAnsi="Cambria" w:cs="Calibri Light"/>
          <w:sz w:val="20"/>
          <w:szCs w:val="20"/>
        </w:rPr>
        <w:t xml:space="preserve">his or her designate shall complete this report within 24 hours of </w:t>
      </w:r>
      <w:r w:rsidRPr="00875FEF">
        <w:rPr>
          <w:rFonts w:ascii="Cambria" w:hAnsi="Cambria" w:cs="Calibri Light"/>
          <w:sz w:val="20"/>
          <w:szCs w:val="20"/>
          <w:lang w:val="en-US"/>
        </w:rPr>
        <w:t xml:space="preserve">the </w:t>
      </w:r>
      <w:r w:rsidRPr="00875FEF">
        <w:rPr>
          <w:rFonts w:ascii="Cambria" w:hAnsi="Cambria" w:cs="Calibri Light"/>
          <w:sz w:val="20"/>
          <w:szCs w:val="20"/>
        </w:rPr>
        <w:t>incident.</w:t>
      </w:r>
    </w:p>
    <w:p w14:paraId="5B5A4498" w14:textId="77777777" w:rsidR="00CD06DA" w:rsidRPr="00875FEF" w:rsidRDefault="00CD06DA" w:rsidP="00CD06DA">
      <w:pPr>
        <w:pStyle w:val="BodyTextIndent"/>
        <w:spacing w:after="0" w:line="240" w:lineRule="auto"/>
        <w:ind w:left="0"/>
        <w:rPr>
          <w:rFonts w:ascii="Cambria" w:hAnsi="Cambria" w:cs="Calibri Light"/>
          <w:b/>
          <w:bCs/>
          <w:sz w:val="20"/>
          <w:szCs w:val="20"/>
        </w:rPr>
      </w:pPr>
      <w:r w:rsidRPr="00875FEF">
        <w:rPr>
          <w:rFonts w:ascii="Cambria" w:hAnsi="Cambria" w:cs="Calibri Light"/>
          <w:b/>
          <w:bCs/>
          <w:sz w:val="20"/>
          <w:szCs w:val="20"/>
        </w:rPr>
        <w:lastRenderedPageBreak/>
        <w:t xml:space="preserve">Safety Data Sheets:    </w:t>
      </w:r>
    </w:p>
    <w:p w14:paraId="310653DC" w14:textId="77777777" w:rsidR="00CD06DA" w:rsidRPr="00875FEF" w:rsidRDefault="00CD06DA" w:rsidP="00CD06DA">
      <w:pPr>
        <w:pStyle w:val="BodyTextIndent"/>
        <w:spacing w:after="0" w:line="240" w:lineRule="auto"/>
        <w:ind w:left="0"/>
        <w:rPr>
          <w:rFonts w:ascii="Cambria" w:hAnsi="Cambria" w:cs="Calibri Light"/>
          <w:b/>
          <w:bCs/>
          <w:sz w:val="20"/>
          <w:szCs w:val="20"/>
        </w:rPr>
      </w:pPr>
    </w:p>
    <w:p w14:paraId="5ACBF430" w14:textId="6649B08D" w:rsidR="00CD06DA" w:rsidRPr="00875FEF" w:rsidRDefault="00CD06DA" w:rsidP="00CD06DA">
      <w:pPr>
        <w:pStyle w:val="BodyTextIndent"/>
        <w:spacing w:after="0" w:line="240" w:lineRule="auto"/>
        <w:ind w:left="0"/>
        <w:rPr>
          <w:rFonts w:ascii="Cambria" w:hAnsi="Cambria" w:cs="Calibri Light"/>
          <w:sz w:val="20"/>
          <w:szCs w:val="20"/>
        </w:rPr>
      </w:pPr>
      <w:r w:rsidRPr="00875FEF">
        <w:rPr>
          <w:rFonts w:ascii="Cambria" w:hAnsi="Cambria" w:cs="Calibri Light"/>
          <w:sz w:val="20"/>
          <w:szCs w:val="20"/>
        </w:rPr>
        <w:t>All Kelley Automotive Group Safety Data Sheets (SDS) are located on the company’s safety drive and can be accessed from any desktop by clinking on the SDS Library icon</w:t>
      </w:r>
      <w:r>
        <w:rPr>
          <w:rFonts w:ascii="Cambria" w:hAnsi="Cambria" w:cs="Calibri Light"/>
          <w:sz w:val="20"/>
          <w:szCs w:val="20"/>
        </w:rPr>
        <w:t>, picture below.</w:t>
      </w:r>
      <w:r w:rsidRPr="00875FEF">
        <w:rPr>
          <w:rFonts w:ascii="Cambria" w:hAnsi="Cambria" w:cs="Calibri Light"/>
          <w:sz w:val="20"/>
          <w:szCs w:val="20"/>
        </w:rPr>
        <w:t xml:space="preserve"> The Purchasing Departments shall be responsible </w:t>
      </w:r>
      <w:r w:rsidR="00F35DC2" w:rsidRPr="00875FEF">
        <w:rPr>
          <w:rFonts w:ascii="Cambria" w:hAnsi="Cambria" w:cs="Calibri Light"/>
          <w:sz w:val="20"/>
          <w:szCs w:val="20"/>
        </w:rPr>
        <w:t>for ensuring</w:t>
      </w:r>
      <w:r w:rsidRPr="00875FEF">
        <w:rPr>
          <w:rFonts w:ascii="Cambria" w:hAnsi="Cambria" w:cs="Calibri Light"/>
          <w:sz w:val="20"/>
          <w:szCs w:val="20"/>
        </w:rPr>
        <w:t xml:space="preserve"> an SDS is provided by all suppliers/vendors. Employees are expected to wear proper PPE while performing tasks which pose health or injury hazards.  Failure to do so may be cause for discipline and/or termination, per company policy.  Changes or modifications to work processes or equipment requirements shall be communicated to affected employees through the most effective means. First aid kits are located throughout </w:t>
      </w:r>
      <w:r>
        <w:rPr>
          <w:rFonts w:ascii="Cambria" w:hAnsi="Cambria" w:cs="Calibri Light"/>
          <w:sz w:val="20"/>
          <w:szCs w:val="20"/>
        </w:rPr>
        <w:t>all</w:t>
      </w:r>
      <w:r w:rsidRPr="00875FEF">
        <w:rPr>
          <w:rFonts w:ascii="Cambria" w:hAnsi="Cambria" w:cs="Calibri Light"/>
          <w:sz w:val="20"/>
          <w:szCs w:val="20"/>
        </w:rPr>
        <w:t xml:space="preserve"> locations.  These are supplied and filled </w:t>
      </w:r>
      <w:proofErr w:type="gramStart"/>
      <w:r w:rsidRPr="00875FEF">
        <w:rPr>
          <w:rFonts w:ascii="Cambria" w:hAnsi="Cambria" w:cs="Calibri Light"/>
          <w:sz w:val="20"/>
          <w:szCs w:val="20"/>
        </w:rPr>
        <w:t>by</w:t>
      </w:r>
      <w:proofErr w:type="gramEnd"/>
      <w:r w:rsidRPr="00875FEF">
        <w:rPr>
          <w:rFonts w:ascii="Cambria" w:hAnsi="Cambria" w:cs="Calibri Light"/>
          <w:sz w:val="20"/>
          <w:szCs w:val="20"/>
        </w:rPr>
        <w:t xml:space="preserve"> an outside service.  Eyewash /showers stations are located near work areas with potential chemical exposures.  </w:t>
      </w:r>
    </w:p>
    <w:p w14:paraId="5D63CA66" w14:textId="6DA11071" w:rsidR="00CD06DA" w:rsidRDefault="00CD06DA" w:rsidP="00CD06DA">
      <w:pPr>
        <w:pStyle w:val="BodyTextIndent"/>
        <w:spacing w:after="0" w:line="240" w:lineRule="auto"/>
        <w:ind w:left="0"/>
        <w:rPr>
          <w:rFonts w:ascii="Cambria" w:hAnsi="Cambria" w:cs="Calibri Light"/>
          <w:sz w:val="20"/>
          <w:szCs w:val="20"/>
        </w:rPr>
      </w:pPr>
      <w:r w:rsidRPr="00875FEF">
        <w:rPr>
          <w:rFonts w:ascii="Cambria" w:hAnsi="Cambria" w:cs="Calibri Light"/>
          <w:b/>
          <w:bCs/>
          <w:noProof/>
          <w:sz w:val="20"/>
          <w:szCs w:val="20"/>
        </w:rPr>
        <w:drawing>
          <wp:anchor distT="0" distB="0" distL="114300" distR="114300" simplePos="0" relativeHeight="251659264" behindDoc="0" locked="0" layoutInCell="1" allowOverlap="1" wp14:anchorId="3022D201" wp14:editId="641C4581">
            <wp:simplePos x="0" y="0"/>
            <wp:positionH relativeFrom="margin">
              <wp:posOffset>257175</wp:posOffset>
            </wp:positionH>
            <wp:positionV relativeFrom="margin">
              <wp:posOffset>1543050</wp:posOffset>
            </wp:positionV>
            <wp:extent cx="628650" cy="685800"/>
            <wp:effectExtent l="0" t="0" r="0" b="0"/>
            <wp:wrapSquare wrapText="bothSides"/>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8650" cy="685800"/>
                    </a:xfrm>
                    <a:prstGeom prst="rect">
                      <a:avLst/>
                    </a:prstGeom>
                    <a:noFill/>
                  </pic:spPr>
                </pic:pic>
              </a:graphicData>
            </a:graphic>
            <wp14:sizeRelH relativeFrom="page">
              <wp14:pctWidth>0</wp14:pctWidth>
            </wp14:sizeRelH>
            <wp14:sizeRelV relativeFrom="page">
              <wp14:pctHeight>0</wp14:pctHeight>
            </wp14:sizeRelV>
          </wp:anchor>
        </w:drawing>
      </w:r>
      <w:r w:rsidRPr="00875FEF">
        <w:rPr>
          <w:rFonts w:ascii="Cambria" w:hAnsi="Cambria" w:cs="Calibri Light"/>
          <w:sz w:val="20"/>
          <w:szCs w:val="20"/>
        </w:rPr>
        <w:t xml:space="preserve"> </w:t>
      </w:r>
    </w:p>
    <w:p w14:paraId="585899A6" w14:textId="77777777" w:rsidR="00CD06DA" w:rsidRDefault="00CD06DA" w:rsidP="00CD06DA">
      <w:pPr>
        <w:pStyle w:val="BodyTextIndent"/>
        <w:spacing w:after="0" w:line="240" w:lineRule="auto"/>
        <w:ind w:left="0"/>
        <w:rPr>
          <w:rFonts w:ascii="Cambria" w:hAnsi="Cambria" w:cs="Calibri Light"/>
          <w:sz w:val="20"/>
          <w:szCs w:val="20"/>
        </w:rPr>
      </w:pPr>
    </w:p>
    <w:p w14:paraId="5A0B530A" w14:textId="77777777" w:rsidR="00CD06DA" w:rsidRDefault="00CD06DA" w:rsidP="00CD06DA">
      <w:pPr>
        <w:pStyle w:val="BodyTextIndent"/>
        <w:spacing w:after="0" w:line="240" w:lineRule="auto"/>
        <w:ind w:left="0"/>
        <w:rPr>
          <w:rFonts w:ascii="Cambria" w:hAnsi="Cambria" w:cs="Calibri Light"/>
          <w:sz w:val="20"/>
          <w:szCs w:val="20"/>
        </w:rPr>
      </w:pPr>
    </w:p>
    <w:p w14:paraId="7F7D8962" w14:textId="19C31FA1" w:rsidR="00CD06DA" w:rsidRDefault="00CD06DA" w:rsidP="00CD06DA">
      <w:pPr>
        <w:pStyle w:val="BodyTextIndent"/>
        <w:spacing w:after="0" w:line="240" w:lineRule="auto"/>
        <w:ind w:left="0"/>
        <w:rPr>
          <w:rFonts w:ascii="Cambria" w:hAnsi="Cambria" w:cs="Calibri Light"/>
          <w:sz w:val="20"/>
          <w:szCs w:val="20"/>
        </w:rPr>
      </w:pPr>
    </w:p>
    <w:p w14:paraId="0E0C843E" w14:textId="3FD194F5" w:rsidR="00CD06DA" w:rsidRDefault="00CD06DA" w:rsidP="00CD06DA">
      <w:pPr>
        <w:pStyle w:val="BodyTextIndent"/>
        <w:spacing w:after="0" w:line="240" w:lineRule="auto"/>
        <w:ind w:left="0"/>
        <w:rPr>
          <w:rFonts w:ascii="Cambria" w:hAnsi="Cambria" w:cs="Calibri Light"/>
          <w:sz w:val="20"/>
          <w:szCs w:val="20"/>
        </w:rPr>
      </w:pPr>
    </w:p>
    <w:p w14:paraId="1139F9F2" w14:textId="77777777" w:rsidR="00CD06DA" w:rsidRPr="00875FEF" w:rsidRDefault="00CD06DA" w:rsidP="00CD06DA">
      <w:pPr>
        <w:pStyle w:val="BodyTextIndent"/>
        <w:spacing w:after="0" w:line="240" w:lineRule="auto"/>
        <w:ind w:left="0"/>
        <w:rPr>
          <w:rFonts w:ascii="Cambria" w:hAnsi="Cambria" w:cs="Calibri Light"/>
          <w:sz w:val="20"/>
          <w:szCs w:val="20"/>
        </w:rPr>
      </w:pPr>
      <w:r w:rsidRPr="00875FEF">
        <w:rPr>
          <w:rFonts w:ascii="Cambria" w:hAnsi="Cambria" w:cs="Calibri Light"/>
          <w:sz w:val="20"/>
          <w:szCs w:val="20"/>
        </w:rPr>
        <w:t xml:space="preserve">    </w:t>
      </w:r>
    </w:p>
    <w:p w14:paraId="78366DF6" w14:textId="77777777" w:rsidR="00CD06DA" w:rsidRPr="00875FEF" w:rsidRDefault="00CD06DA" w:rsidP="00CD06DA">
      <w:pPr>
        <w:pStyle w:val="BodyTextIndent"/>
        <w:numPr>
          <w:ilvl w:val="0"/>
          <w:numId w:val="5"/>
        </w:numPr>
        <w:spacing w:after="0" w:line="240" w:lineRule="auto"/>
        <w:ind w:left="0"/>
        <w:rPr>
          <w:rFonts w:ascii="Cambria" w:hAnsi="Cambria" w:cs="Calibri Light"/>
          <w:b/>
          <w:bCs/>
          <w:sz w:val="20"/>
          <w:szCs w:val="20"/>
        </w:rPr>
      </w:pPr>
      <w:r w:rsidRPr="00875FEF">
        <w:rPr>
          <w:rFonts w:ascii="Cambria" w:hAnsi="Cambria" w:cs="Calibri Light"/>
          <w:b/>
          <w:bCs/>
          <w:sz w:val="20"/>
          <w:szCs w:val="20"/>
        </w:rPr>
        <w:t xml:space="preserve">Active Shooter: </w:t>
      </w:r>
    </w:p>
    <w:p w14:paraId="5B256748" w14:textId="55446B76" w:rsidR="00CD06DA" w:rsidRPr="00875FEF" w:rsidRDefault="00CD06DA" w:rsidP="00CD06DA">
      <w:pPr>
        <w:pStyle w:val="BodyTextIndent"/>
        <w:spacing w:after="0" w:line="240" w:lineRule="auto"/>
        <w:ind w:left="0"/>
        <w:rPr>
          <w:rFonts w:ascii="Cambria" w:hAnsi="Cambria" w:cs="Calibri Light"/>
          <w:sz w:val="20"/>
          <w:szCs w:val="20"/>
        </w:rPr>
      </w:pPr>
    </w:p>
    <w:p w14:paraId="44F82B2B" w14:textId="0D29004D" w:rsidR="00CD06DA" w:rsidRPr="00875FEF" w:rsidRDefault="00CD06DA" w:rsidP="00CD06DA">
      <w:pPr>
        <w:spacing w:after="0" w:line="240" w:lineRule="auto"/>
        <w:rPr>
          <w:rFonts w:ascii="Cambria" w:hAnsi="Cambria" w:cs="Calibri Light"/>
          <w:b/>
          <w:bCs/>
          <w:sz w:val="20"/>
          <w:szCs w:val="20"/>
          <w:u w:val="single"/>
        </w:rPr>
      </w:pPr>
      <w:r w:rsidRPr="00875FEF">
        <w:rPr>
          <w:rFonts w:ascii="Cambria" w:hAnsi="Cambria" w:cs="Calibri Light"/>
          <w:sz w:val="20"/>
          <w:szCs w:val="20"/>
        </w:rPr>
        <w:t xml:space="preserve">In the event of an active shooter, quickly determine the most reasonable way to protect your own life. Remember that customers and clients are likely to follow the lead of employees and managers during an active shooter situation. </w:t>
      </w:r>
      <w:r w:rsidRPr="00875FEF">
        <w:rPr>
          <w:rFonts w:ascii="Cambria" w:hAnsi="Cambria" w:cs="Calibri Light"/>
          <w:b/>
          <w:bCs/>
          <w:sz w:val="20"/>
          <w:szCs w:val="20"/>
          <w:u w:val="single"/>
        </w:rPr>
        <w:t xml:space="preserve">The </w:t>
      </w:r>
      <w:r w:rsidR="00F35DC2" w:rsidRPr="00875FEF">
        <w:rPr>
          <w:rFonts w:ascii="Cambria" w:hAnsi="Cambria" w:cs="Calibri Light"/>
          <w:b/>
          <w:bCs/>
          <w:sz w:val="20"/>
          <w:szCs w:val="20"/>
          <w:u w:val="single"/>
        </w:rPr>
        <w:t>guidance below</w:t>
      </w:r>
      <w:r w:rsidRPr="00875FEF">
        <w:rPr>
          <w:rFonts w:ascii="Cambria" w:hAnsi="Cambria" w:cs="Calibri Light"/>
          <w:b/>
          <w:bCs/>
          <w:sz w:val="20"/>
          <w:szCs w:val="20"/>
          <w:u w:val="single"/>
        </w:rPr>
        <w:t xml:space="preserve"> was provided by the Department of Homeland Security.  Kelley Automotive Group provides the below guidance as a best practice and suggestion.  These actions are in no way required of any individual. </w:t>
      </w:r>
    </w:p>
    <w:p w14:paraId="7F9CEDAE" w14:textId="77777777" w:rsidR="00CD06DA" w:rsidRPr="00875FEF" w:rsidRDefault="00CD06DA" w:rsidP="00CD06DA">
      <w:pPr>
        <w:spacing w:after="0" w:line="240" w:lineRule="auto"/>
        <w:rPr>
          <w:rFonts w:ascii="Cambria" w:hAnsi="Cambria" w:cs="Calibri Light"/>
          <w:sz w:val="20"/>
          <w:szCs w:val="20"/>
        </w:rPr>
      </w:pPr>
    </w:p>
    <w:p w14:paraId="42571CFA" w14:textId="77777777" w:rsidR="00CD06DA" w:rsidRPr="00875FEF" w:rsidRDefault="00CD06DA" w:rsidP="00CD06DA">
      <w:pPr>
        <w:numPr>
          <w:ilvl w:val="0"/>
          <w:numId w:val="4"/>
        </w:numPr>
        <w:spacing w:after="0" w:line="240" w:lineRule="auto"/>
        <w:ind w:left="0" w:firstLine="360"/>
        <w:rPr>
          <w:rFonts w:ascii="Cambria" w:hAnsi="Cambria" w:cs="Calibri Light"/>
          <w:b/>
          <w:bCs/>
          <w:sz w:val="20"/>
          <w:szCs w:val="20"/>
        </w:rPr>
      </w:pPr>
      <w:r w:rsidRPr="00875FEF">
        <w:rPr>
          <w:rFonts w:ascii="Cambria" w:hAnsi="Cambria" w:cs="Calibri Light"/>
          <w:b/>
          <w:bCs/>
          <w:sz w:val="20"/>
          <w:szCs w:val="20"/>
        </w:rPr>
        <w:t>Evacuate.</w:t>
      </w:r>
    </w:p>
    <w:p w14:paraId="22FF8AE6" w14:textId="77777777" w:rsidR="00CD06DA" w:rsidRPr="00875FEF" w:rsidRDefault="00CD06DA" w:rsidP="00CD06DA">
      <w:pPr>
        <w:spacing w:after="0" w:line="240" w:lineRule="auto"/>
        <w:rPr>
          <w:rFonts w:ascii="Cambria" w:hAnsi="Cambria" w:cs="Calibri Light"/>
          <w:sz w:val="20"/>
          <w:szCs w:val="20"/>
        </w:rPr>
      </w:pPr>
      <w:r w:rsidRPr="00875FEF">
        <w:rPr>
          <w:rFonts w:ascii="Cambria" w:hAnsi="Cambria" w:cs="Calibri Light"/>
          <w:sz w:val="20"/>
          <w:szCs w:val="20"/>
        </w:rPr>
        <w:t>If there is an accessible escape path, attempt to evacuate the premises. Be sure to: • Have an escape route and plan in mind • Evacuate regardless of whether others agree to follow • Leave your belongings behind • Help others escape, if possible • Prevent individuals from entering an area where the active shooter may be • Keep your hands visible • Follow the instructions of any police officers • Do not attempt to move wounded people • Call 911 when you are safe.</w:t>
      </w:r>
    </w:p>
    <w:p w14:paraId="4080587F" w14:textId="77777777" w:rsidR="00CD06DA" w:rsidRPr="00875FEF" w:rsidRDefault="00CD06DA" w:rsidP="00CD06DA">
      <w:pPr>
        <w:spacing w:after="0" w:line="240" w:lineRule="auto"/>
        <w:rPr>
          <w:rFonts w:ascii="Cambria" w:hAnsi="Cambria" w:cs="Calibri Light"/>
          <w:sz w:val="20"/>
          <w:szCs w:val="20"/>
        </w:rPr>
      </w:pPr>
    </w:p>
    <w:p w14:paraId="16CFC9CB" w14:textId="77777777" w:rsidR="00CD06DA" w:rsidRPr="00875FEF" w:rsidRDefault="00CD06DA" w:rsidP="00CD06DA">
      <w:pPr>
        <w:numPr>
          <w:ilvl w:val="0"/>
          <w:numId w:val="4"/>
        </w:numPr>
        <w:spacing w:after="0" w:line="240" w:lineRule="auto"/>
        <w:ind w:left="0" w:firstLine="360"/>
        <w:rPr>
          <w:rFonts w:ascii="Cambria" w:hAnsi="Cambria" w:cs="Calibri Light"/>
          <w:b/>
          <w:bCs/>
          <w:sz w:val="20"/>
          <w:szCs w:val="20"/>
        </w:rPr>
      </w:pPr>
      <w:r w:rsidRPr="00875FEF">
        <w:rPr>
          <w:rFonts w:ascii="Cambria" w:hAnsi="Cambria" w:cs="Calibri Light"/>
          <w:b/>
          <w:bCs/>
          <w:sz w:val="20"/>
          <w:szCs w:val="20"/>
        </w:rPr>
        <w:t>Hide out if evacuation is not possible.</w:t>
      </w:r>
    </w:p>
    <w:p w14:paraId="3C7D396D" w14:textId="77777777" w:rsidR="00CD06DA" w:rsidRPr="00875FEF" w:rsidRDefault="00CD06DA" w:rsidP="00CD06DA">
      <w:pPr>
        <w:spacing w:after="0" w:line="240" w:lineRule="auto"/>
        <w:rPr>
          <w:rFonts w:ascii="Cambria" w:hAnsi="Cambria" w:cs="Calibri Light"/>
          <w:sz w:val="20"/>
          <w:szCs w:val="20"/>
        </w:rPr>
      </w:pPr>
      <w:r w:rsidRPr="00875FEF">
        <w:rPr>
          <w:rFonts w:ascii="Cambria" w:hAnsi="Cambria" w:cs="Calibri Light"/>
          <w:sz w:val="20"/>
          <w:szCs w:val="20"/>
        </w:rPr>
        <w:t xml:space="preserve"> Find a place to hide where the active shooter is less likely to find you. Your hiding place should:</w:t>
      </w:r>
    </w:p>
    <w:p w14:paraId="2B10EBC8" w14:textId="77777777" w:rsidR="00CD06DA" w:rsidRPr="00A4322C" w:rsidRDefault="00CD06DA" w:rsidP="00CD06DA">
      <w:pPr>
        <w:pStyle w:val="ListParagraph"/>
        <w:numPr>
          <w:ilvl w:val="0"/>
          <w:numId w:val="10"/>
        </w:numPr>
        <w:spacing w:after="0" w:line="240" w:lineRule="auto"/>
        <w:rPr>
          <w:rFonts w:ascii="Cambria" w:hAnsi="Cambria" w:cs="Calibri Light"/>
          <w:sz w:val="20"/>
          <w:szCs w:val="20"/>
        </w:rPr>
      </w:pPr>
      <w:r w:rsidRPr="00A4322C">
        <w:rPr>
          <w:rFonts w:ascii="Cambria" w:hAnsi="Cambria" w:cs="Calibri Light"/>
          <w:sz w:val="20"/>
          <w:szCs w:val="20"/>
        </w:rPr>
        <w:t xml:space="preserve">Be out of the active shooter’s view. </w:t>
      </w:r>
    </w:p>
    <w:p w14:paraId="433221AF" w14:textId="77777777" w:rsidR="00CD06DA" w:rsidRPr="00A4322C" w:rsidRDefault="00CD06DA" w:rsidP="00CD06DA">
      <w:pPr>
        <w:pStyle w:val="ListParagraph"/>
        <w:numPr>
          <w:ilvl w:val="0"/>
          <w:numId w:val="10"/>
        </w:numPr>
        <w:spacing w:after="0" w:line="240" w:lineRule="auto"/>
        <w:rPr>
          <w:rFonts w:ascii="Cambria" w:hAnsi="Cambria" w:cs="Calibri Light"/>
          <w:sz w:val="20"/>
          <w:szCs w:val="20"/>
        </w:rPr>
      </w:pPr>
      <w:r w:rsidRPr="00A4322C">
        <w:rPr>
          <w:rFonts w:ascii="Cambria" w:hAnsi="Cambria" w:cs="Calibri Light"/>
          <w:sz w:val="20"/>
          <w:szCs w:val="20"/>
        </w:rPr>
        <w:t>Provide protection if shots are fired in your direction (i.e., an office with a closed and locked door).</w:t>
      </w:r>
    </w:p>
    <w:p w14:paraId="75432218" w14:textId="77777777" w:rsidR="00CD06DA" w:rsidRPr="00A4322C" w:rsidRDefault="00CD06DA" w:rsidP="00CD06DA">
      <w:pPr>
        <w:pStyle w:val="ListParagraph"/>
        <w:numPr>
          <w:ilvl w:val="0"/>
          <w:numId w:val="10"/>
        </w:numPr>
        <w:spacing w:after="0" w:line="240" w:lineRule="auto"/>
        <w:rPr>
          <w:rFonts w:ascii="Cambria" w:hAnsi="Cambria" w:cs="Calibri Light"/>
          <w:sz w:val="20"/>
          <w:szCs w:val="20"/>
        </w:rPr>
      </w:pPr>
      <w:r w:rsidRPr="00A4322C">
        <w:rPr>
          <w:rFonts w:ascii="Cambria" w:hAnsi="Cambria" w:cs="Calibri Light"/>
          <w:sz w:val="20"/>
          <w:szCs w:val="20"/>
        </w:rPr>
        <w:t>Not trap you or restrict your options for movement to prevent an active shooter from entering your hiding place.</w:t>
      </w:r>
    </w:p>
    <w:p w14:paraId="2B7FE5A9" w14:textId="77777777" w:rsidR="00CD06DA" w:rsidRPr="00875FEF" w:rsidRDefault="00CD06DA" w:rsidP="00CD06DA">
      <w:pPr>
        <w:spacing w:after="0" w:line="240" w:lineRule="auto"/>
        <w:rPr>
          <w:rFonts w:ascii="Cambria" w:hAnsi="Cambria" w:cs="Calibri Light"/>
          <w:sz w:val="20"/>
          <w:szCs w:val="20"/>
        </w:rPr>
      </w:pPr>
      <w:r w:rsidRPr="00875FEF">
        <w:rPr>
          <w:rFonts w:ascii="Cambria" w:hAnsi="Cambria" w:cs="Calibri Light"/>
          <w:sz w:val="20"/>
          <w:szCs w:val="20"/>
        </w:rPr>
        <w:t xml:space="preserve">Once in your hiding place, if possible, lock the door and </w:t>
      </w:r>
      <w:proofErr w:type="gramStart"/>
      <w:r w:rsidRPr="00875FEF">
        <w:rPr>
          <w:rFonts w:ascii="Cambria" w:hAnsi="Cambria" w:cs="Calibri Light"/>
          <w:sz w:val="20"/>
          <w:szCs w:val="20"/>
        </w:rPr>
        <w:t>blockade</w:t>
      </w:r>
      <w:proofErr w:type="gramEnd"/>
      <w:r w:rsidRPr="00875FEF">
        <w:rPr>
          <w:rFonts w:ascii="Cambria" w:hAnsi="Cambria" w:cs="Calibri Light"/>
          <w:sz w:val="20"/>
          <w:szCs w:val="20"/>
        </w:rPr>
        <w:t xml:space="preserve"> the door with heavy furniture.</w:t>
      </w:r>
    </w:p>
    <w:p w14:paraId="649A5072" w14:textId="77777777" w:rsidR="00CD06DA" w:rsidRPr="00875FEF" w:rsidRDefault="00CD06DA" w:rsidP="00CD06DA">
      <w:pPr>
        <w:spacing w:after="0" w:line="240" w:lineRule="auto"/>
        <w:rPr>
          <w:rFonts w:ascii="Cambria" w:hAnsi="Cambria" w:cs="Calibri Light"/>
          <w:sz w:val="20"/>
          <w:szCs w:val="20"/>
        </w:rPr>
      </w:pPr>
    </w:p>
    <w:p w14:paraId="0F0D0D45" w14:textId="77777777" w:rsidR="00CD06DA" w:rsidRPr="00875FEF" w:rsidRDefault="00CD06DA" w:rsidP="00CD06DA">
      <w:pPr>
        <w:numPr>
          <w:ilvl w:val="0"/>
          <w:numId w:val="4"/>
        </w:numPr>
        <w:spacing w:after="0" w:line="240" w:lineRule="auto"/>
        <w:ind w:left="0" w:firstLine="360"/>
        <w:rPr>
          <w:rFonts w:ascii="Cambria" w:hAnsi="Cambria" w:cs="Calibri Light"/>
          <w:sz w:val="20"/>
          <w:szCs w:val="20"/>
        </w:rPr>
      </w:pPr>
      <w:proofErr w:type="gramStart"/>
      <w:r w:rsidRPr="00875FEF">
        <w:rPr>
          <w:rFonts w:ascii="Cambria" w:hAnsi="Cambria" w:cs="Calibri Light"/>
          <w:b/>
          <w:bCs/>
          <w:sz w:val="20"/>
          <w:szCs w:val="20"/>
        </w:rPr>
        <w:t>Take action</w:t>
      </w:r>
      <w:proofErr w:type="gramEnd"/>
      <w:r w:rsidRPr="00875FEF">
        <w:rPr>
          <w:rFonts w:ascii="Cambria" w:hAnsi="Cambria" w:cs="Calibri Light"/>
          <w:b/>
          <w:bCs/>
          <w:sz w:val="20"/>
          <w:szCs w:val="20"/>
        </w:rPr>
        <w:t xml:space="preserve"> against the active shooter:</w:t>
      </w:r>
    </w:p>
    <w:p w14:paraId="02C2BA1B" w14:textId="77777777" w:rsidR="00CD06DA" w:rsidRPr="00875FEF" w:rsidRDefault="00CD06DA" w:rsidP="00CD06DA">
      <w:pPr>
        <w:spacing w:after="0" w:line="240" w:lineRule="auto"/>
        <w:rPr>
          <w:rFonts w:ascii="Cambria" w:hAnsi="Cambria" w:cs="Calibri Light"/>
          <w:sz w:val="20"/>
          <w:szCs w:val="20"/>
        </w:rPr>
      </w:pPr>
      <w:r w:rsidRPr="00875FEF">
        <w:rPr>
          <w:rFonts w:ascii="Cambria" w:hAnsi="Cambria" w:cs="Calibri Light"/>
          <w:sz w:val="20"/>
          <w:szCs w:val="20"/>
        </w:rPr>
        <w:t xml:space="preserve"> As a last resort, and only when your life is in imminent danger, attempt to disrupt and/or incapacitate the active shooter by: </w:t>
      </w:r>
    </w:p>
    <w:p w14:paraId="036A4D78" w14:textId="77777777" w:rsidR="00CD06DA" w:rsidRPr="00A4322C" w:rsidRDefault="00CD06DA" w:rsidP="00CD06DA">
      <w:pPr>
        <w:pStyle w:val="ListParagraph"/>
        <w:numPr>
          <w:ilvl w:val="0"/>
          <w:numId w:val="11"/>
        </w:numPr>
        <w:spacing w:after="0" w:line="240" w:lineRule="auto"/>
        <w:rPr>
          <w:rFonts w:ascii="Cambria" w:hAnsi="Cambria" w:cs="Calibri Light"/>
          <w:sz w:val="20"/>
          <w:szCs w:val="20"/>
        </w:rPr>
      </w:pPr>
      <w:r w:rsidRPr="00A4322C">
        <w:rPr>
          <w:rFonts w:ascii="Cambria" w:hAnsi="Cambria" w:cs="Calibri Light"/>
          <w:sz w:val="20"/>
          <w:szCs w:val="20"/>
        </w:rPr>
        <w:t>Acting as aggressively as possible against him/her.</w:t>
      </w:r>
    </w:p>
    <w:p w14:paraId="202A95CB" w14:textId="77777777" w:rsidR="00CD06DA" w:rsidRPr="00A4322C" w:rsidRDefault="00CD06DA" w:rsidP="00CD06DA">
      <w:pPr>
        <w:pStyle w:val="ListParagraph"/>
        <w:numPr>
          <w:ilvl w:val="0"/>
          <w:numId w:val="11"/>
        </w:numPr>
        <w:spacing w:after="0" w:line="240" w:lineRule="auto"/>
        <w:rPr>
          <w:rFonts w:ascii="Cambria" w:hAnsi="Cambria" w:cs="Calibri Light"/>
          <w:sz w:val="20"/>
          <w:szCs w:val="20"/>
        </w:rPr>
      </w:pPr>
      <w:r w:rsidRPr="00A4322C">
        <w:rPr>
          <w:rFonts w:ascii="Cambria" w:hAnsi="Cambria" w:cs="Calibri Light"/>
          <w:sz w:val="20"/>
          <w:szCs w:val="20"/>
        </w:rPr>
        <w:t>Throwing items and improvising weapons.</w:t>
      </w:r>
    </w:p>
    <w:p w14:paraId="1CC142C3" w14:textId="77777777" w:rsidR="00CD06DA" w:rsidRPr="00A4322C" w:rsidRDefault="00CD06DA" w:rsidP="00CD06DA">
      <w:pPr>
        <w:pStyle w:val="ListParagraph"/>
        <w:numPr>
          <w:ilvl w:val="0"/>
          <w:numId w:val="11"/>
        </w:numPr>
        <w:spacing w:after="0" w:line="240" w:lineRule="auto"/>
        <w:rPr>
          <w:rFonts w:ascii="Cambria" w:hAnsi="Cambria" w:cs="Calibri Light"/>
          <w:sz w:val="20"/>
          <w:szCs w:val="20"/>
        </w:rPr>
      </w:pPr>
      <w:r w:rsidRPr="00A4322C">
        <w:rPr>
          <w:rFonts w:ascii="Cambria" w:hAnsi="Cambria" w:cs="Calibri Light"/>
          <w:sz w:val="20"/>
          <w:szCs w:val="20"/>
        </w:rPr>
        <w:t>Yelling.</w:t>
      </w:r>
    </w:p>
    <w:p w14:paraId="3D2AFC02" w14:textId="77777777" w:rsidR="00CD06DA" w:rsidRPr="00A4322C" w:rsidRDefault="00CD06DA" w:rsidP="00CD06DA">
      <w:pPr>
        <w:pStyle w:val="ListParagraph"/>
        <w:numPr>
          <w:ilvl w:val="0"/>
          <w:numId w:val="11"/>
        </w:numPr>
        <w:spacing w:after="0" w:line="240" w:lineRule="auto"/>
        <w:rPr>
          <w:rFonts w:ascii="Cambria" w:hAnsi="Cambria" w:cs="Calibri Light"/>
          <w:b/>
          <w:sz w:val="20"/>
          <w:szCs w:val="20"/>
        </w:rPr>
      </w:pPr>
      <w:r w:rsidRPr="00A4322C">
        <w:rPr>
          <w:rFonts w:ascii="Cambria" w:hAnsi="Cambria" w:cs="Calibri Light"/>
          <w:sz w:val="20"/>
          <w:szCs w:val="20"/>
        </w:rPr>
        <w:t>Committing to your actions.</w:t>
      </w:r>
    </w:p>
    <w:p w14:paraId="3512ADA9" w14:textId="77777777" w:rsidR="00CD06DA" w:rsidRPr="00875FEF" w:rsidRDefault="00CD06DA" w:rsidP="00CD06DA">
      <w:pPr>
        <w:spacing w:after="0" w:line="240" w:lineRule="auto"/>
        <w:rPr>
          <w:rFonts w:ascii="Cambria" w:hAnsi="Cambria" w:cs="Calibri Light"/>
          <w:b/>
          <w:sz w:val="20"/>
          <w:szCs w:val="20"/>
        </w:rPr>
      </w:pPr>
    </w:p>
    <w:p w14:paraId="289CEEC8" w14:textId="77777777" w:rsidR="00CD06DA" w:rsidRPr="00875FEF" w:rsidRDefault="00CD06DA" w:rsidP="00CD06DA">
      <w:pPr>
        <w:pStyle w:val="BodyTextIndent"/>
        <w:numPr>
          <w:ilvl w:val="0"/>
          <w:numId w:val="5"/>
        </w:numPr>
        <w:spacing w:after="0" w:line="240" w:lineRule="auto"/>
        <w:ind w:left="0"/>
        <w:rPr>
          <w:rFonts w:ascii="Cambria" w:hAnsi="Cambria" w:cs="Calibri Light"/>
          <w:b/>
          <w:bCs/>
          <w:sz w:val="20"/>
          <w:szCs w:val="20"/>
        </w:rPr>
      </w:pPr>
      <w:r w:rsidRPr="00875FEF">
        <w:rPr>
          <w:rFonts w:ascii="Cambria" w:hAnsi="Cambria" w:cs="Calibri Light"/>
          <w:b/>
          <w:bCs/>
          <w:sz w:val="20"/>
          <w:szCs w:val="20"/>
        </w:rPr>
        <w:t xml:space="preserve">Medical Emergencies: </w:t>
      </w:r>
    </w:p>
    <w:p w14:paraId="278145F3" w14:textId="77777777" w:rsidR="00CD06DA" w:rsidRPr="00875FEF" w:rsidRDefault="00CD06DA" w:rsidP="00CD06DA">
      <w:pPr>
        <w:spacing w:after="0" w:line="240" w:lineRule="auto"/>
        <w:rPr>
          <w:rFonts w:ascii="Cambria" w:hAnsi="Cambria" w:cs="Calibri Light"/>
          <w:b/>
          <w:sz w:val="20"/>
          <w:szCs w:val="20"/>
        </w:rPr>
      </w:pPr>
    </w:p>
    <w:p w14:paraId="25654635" w14:textId="77777777" w:rsidR="00CD06DA" w:rsidRPr="00875FEF" w:rsidRDefault="00CD06DA" w:rsidP="00CD06DA">
      <w:pPr>
        <w:spacing w:after="0" w:line="240" w:lineRule="auto"/>
        <w:rPr>
          <w:rFonts w:ascii="Cambria" w:hAnsi="Cambria" w:cs="Calibri Light"/>
          <w:bCs/>
          <w:sz w:val="20"/>
          <w:szCs w:val="20"/>
        </w:rPr>
      </w:pPr>
      <w:r w:rsidRPr="00875FEF">
        <w:rPr>
          <w:rFonts w:ascii="Cambria" w:hAnsi="Cambria" w:cs="Calibri Light"/>
          <w:bCs/>
          <w:sz w:val="20"/>
          <w:szCs w:val="20"/>
        </w:rPr>
        <w:t xml:space="preserve">For minor medical conditions such as cuts, scrapes, burns or contusions, each KAG location has a designated first aid location, which includes a medical cabinet with first aid supplies and a medical waste container for properly discarding used bandages/gauze. Please note, these medical waste containers are not intended for packaging material, but only for contaminated medical waste. Uncontaminated packaging material can be discarded in the general trash receptacles. </w:t>
      </w:r>
    </w:p>
    <w:p w14:paraId="39432B4F" w14:textId="77777777" w:rsidR="00CD06DA" w:rsidRPr="00875FEF" w:rsidRDefault="00CD06DA" w:rsidP="00CD06DA">
      <w:pPr>
        <w:spacing w:after="0" w:line="240" w:lineRule="auto"/>
        <w:rPr>
          <w:rFonts w:ascii="Cambria" w:hAnsi="Cambria" w:cs="Calibri Light"/>
          <w:bCs/>
          <w:sz w:val="20"/>
          <w:szCs w:val="20"/>
        </w:rPr>
      </w:pPr>
    </w:p>
    <w:p w14:paraId="60E1372F" w14:textId="77777777" w:rsidR="00CD06DA" w:rsidRPr="00875FEF" w:rsidRDefault="00CD06DA" w:rsidP="00CD06DA">
      <w:pPr>
        <w:spacing w:after="0" w:line="240" w:lineRule="auto"/>
        <w:rPr>
          <w:rFonts w:ascii="Cambria" w:hAnsi="Cambria" w:cs="Calibri Light"/>
          <w:bCs/>
          <w:sz w:val="20"/>
          <w:szCs w:val="20"/>
        </w:rPr>
      </w:pPr>
      <w:r w:rsidRPr="00875FEF">
        <w:rPr>
          <w:rFonts w:ascii="Cambria" w:hAnsi="Cambria" w:cs="Calibri Light"/>
          <w:bCs/>
          <w:sz w:val="20"/>
          <w:szCs w:val="20"/>
        </w:rPr>
        <w:t xml:space="preserve">For injuries beyond first aid, immediately notify your supervisor/manager for assistance to be treated at our occupational health clinic, or the ER for severe injuries. </w:t>
      </w:r>
    </w:p>
    <w:p w14:paraId="3B0EFCD6" w14:textId="77777777" w:rsidR="00CD06DA" w:rsidRPr="00875FEF" w:rsidRDefault="00CD06DA" w:rsidP="00CD06DA">
      <w:pPr>
        <w:spacing w:after="0" w:line="240" w:lineRule="auto"/>
        <w:rPr>
          <w:rFonts w:ascii="Cambria" w:hAnsi="Cambria" w:cs="Calibri Light"/>
          <w:bCs/>
          <w:sz w:val="20"/>
          <w:szCs w:val="20"/>
        </w:rPr>
      </w:pPr>
    </w:p>
    <w:p w14:paraId="490673C2" w14:textId="77777777" w:rsidR="00CD06DA" w:rsidRPr="00875FEF" w:rsidRDefault="00CD06DA" w:rsidP="00CD06DA">
      <w:pPr>
        <w:spacing w:after="0" w:line="240" w:lineRule="auto"/>
        <w:rPr>
          <w:rFonts w:ascii="Cambria" w:hAnsi="Cambria" w:cs="Calibri Light"/>
          <w:bCs/>
          <w:sz w:val="20"/>
          <w:szCs w:val="20"/>
        </w:rPr>
      </w:pPr>
      <w:r w:rsidRPr="00875FEF">
        <w:rPr>
          <w:rFonts w:ascii="Cambria" w:hAnsi="Cambria" w:cs="Calibri Light"/>
          <w:bCs/>
          <w:sz w:val="20"/>
          <w:szCs w:val="20"/>
        </w:rPr>
        <w:t xml:space="preserve">Below is a list of KAG employees that are certified EMT’s/First Responders that can provide additional medical assistance and/or support with determining the severity of an injury. </w:t>
      </w:r>
    </w:p>
    <w:p w14:paraId="1793C766" w14:textId="77777777" w:rsidR="00CD06DA" w:rsidRPr="00875FEF" w:rsidRDefault="00CD06DA" w:rsidP="00CD06DA">
      <w:pPr>
        <w:spacing w:after="0" w:line="240" w:lineRule="auto"/>
        <w:rPr>
          <w:rFonts w:ascii="Cambria" w:hAnsi="Cambria" w:cs="Calibri Light"/>
          <w:bCs/>
          <w:sz w:val="20"/>
          <w:szCs w:val="20"/>
        </w:rPr>
      </w:pPr>
    </w:p>
    <w:p w14:paraId="3454FF2C" w14:textId="77777777" w:rsidR="00CD06DA" w:rsidRPr="00875FEF" w:rsidRDefault="00CD06DA" w:rsidP="00CD06DA">
      <w:pPr>
        <w:spacing w:after="0" w:line="240" w:lineRule="auto"/>
        <w:ind w:firstLine="720"/>
        <w:rPr>
          <w:rFonts w:ascii="Cambria" w:hAnsi="Cambria" w:cs="Calibri Light"/>
          <w:b/>
          <w:sz w:val="20"/>
          <w:szCs w:val="20"/>
        </w:rPr>
      </w:pPr>
      <w:r w:rsidRPr="00875FEF">
        <w:rPr>
          <w:rFonts w:ascii="Cambria" w:hAnsi="Cambria" w:cs="Calibri Light"/>
          <w:b/>
          <w:sz w:val="20"/>
          <w:szCs w:val="20"/>
        </w:rPr>
        <w:t xml:space="preserve">Certified EMT’s/First Responders: </w:t>
      </w:r>
    </w:p>
    <w:p w14:paraId="3BCDFA86" w14:textId="77777777" w:rsidR="00CD06DA" w:rsidRPr="00875FEF" w:rsidRDefault="00CD06DA" w:rsidP="00CD06DA">
      <w:pPr>
        <w:spacing w:after="0" w:line="240" w:lineRule="auto"/>
        <w:rPr>
          <w:rFonts w:ascii="Cambria" w:hAnsi="Cambria" w:cs="Calibri Light"/>
          <w:b/>
          <w:sz w:val="20"/>
          <w:szCs w:val="20"/>
        </w:rPr>
      </w:pPr>
    </w:p>
    <w:p w14:paraId="6810C1B7" w14:textId="77777777" w:rsidR="00CD06DA" w:rsidRPr="00875FEF" w:rsidRDefault="00CD06DA" w:rsidP="00CD06DA">
      <w:pPr>
        <w:spacing w:after="0" w:line="240" w:lineRule="auto"/>
        <w:ind w:firstLine="720"/>
        <w:rPr>
          <w:rFonts w:ascii="Cambria" w:hAnsi="Cambria" w:cs="Calibri Light"/>
          <w:bCs/>
          <w:sz w:val="20"/>
          <w:szCs w:val="20"/>
        </w:rPr>
      </w:pPr>
      <w:r w:rsidRPr="00875FEF">
        <w:rPr>
          <w:rFonts w:ascii="Cambria" w:hAnsi="Cambria" w:cs="Calibri Light"/>
          <w:bCs/>
          <w:sz w:val="20"/>
          <w:szCs w:val="20"/>
        </w:rPr>
        <w:t>Eli</w:t>
      </w:r>
      <w:r>
        <w:rPr>
          <w:rFonts w:ascii="Cambria" w:hAnsi="Cambria" w:cs="Calibri Light"/>
          <w:bCs/>
          <w:sz w:val="20"/>
          <w:szCs w:val="20"/>
        </w:rPr>
        <w:t>z</w:t>
      </w:r>
      <w:r w:rsidRPr="00875FEF">
        <w:rPr>
          <w:rFonts w:ascii="Cambria" w:hAnsi="Cambria" w:cs="Calibri Light"/>
          <w:bCs/>
          <w:sz w:val="20"/>
          <w:szCs w:val="20"/>
        </w:rPr>
        <w:t>abeth Ebnit – Buick GMC of Fort Wayne</w:t>
      </w:r>
      <w:r>
        <w:rPr>
          <w:rFonts w:ascii="Cambria" w:hAnsi="Cambria" w:cs="Calibri Light"/>
          <w:bCs/>
          <w:sz w:val="20"/>
          <w:szCs w:val="20"/>
        </w:rPr>
        <w:tab/>
        <w:t>C</w:t>
      </w:r>
      <w:r w:rsidRPr="00875FEF">
        <w:rPr>
          <w:rFonts w:ascii="Cambria" w:hAnsi="Cambria" w:cs="Calibri Light"/>
          <w:bCs/>
          <w:sz w:val="20"/>
          <w:szCs w:val="20"/>
        </w:rPr>
        <w:t>ell Phone (260) – 413-7182</w:t>
      </w:r>
    </w:p>
    <w:p w14:paraId="65E47DEB" w14:textId="77777777" w:rsidR="00CD06DA" w:rsidRPr="00875FEF" w:rsidRDefault="00CD06DA" w:rsidP="00CD06DA">
      <w:pPr>
        <w:spacing w:after="0" w:line="240" w:lineRule="auto"/>
        <w:ind w:firstLine="720"/>
        <w:rPr>
          <w:rFonts w:ascii="Cambria" w:hAnsi="Cambria" w:cs="Calibri Light"/>
          <w:bCs/>
          <w:sz w:val="20"/>
          <w:szCs w:val="20"/>
        </w:rPr>
      </w:pPr>
      <w:r w:rsidRPr="00875FEF">
        <w:rPr>
          <w:rFonts w:ascii="Cambria" w:hAnsi="Cambria" w:cs="Calibri Light"/>
          <w:bCs/>
          <w:sz w:val="20"/>
          <w:szCs w:val="20"/>
        </w:rPr>
        <w:t xml:space="preserve">Bob Herber – Buick GMC of Fort Wayne </w:t>
      </w:r>
      <w:r>
        <w:rPr>
          <w:rFonts w:ascii="Cambria" w:hAnsi="Cambria" w:cs="Calibri Light"/>
          <w:bCs/>
          <w:sz w:val="20"/>
          <w:szCs w:val="20"/>
        </w:rPr>
        <w:tab/>
      </w:r>
      <w:r>
        <w:rPr>
          <w:rFonts w:ascii="Cambria" w:hAnsi="Cambria" w:cs="Calibri Light"/>
          <w:bCs/>
          <w:sz w:val="20"/>
          <w:szCs w:val="20"/>
        </w:rPr>
        <w:tab/>
      </w:r>
      <w:r w:rsidRPr="00875FEF">
        <w:rPr>
          <w:rFonts w:ascii="Cambria" w:hAnsi="Cambria" w:cs="Calibri Light"/>
          <w:bCs/>
          <w:sz w:val="20"/>
          <w:szCs w:val="20"/>
        </w:rPr>
        <w:t>Cell Phone (419) – 506-1469</w:t>
      </w:r>
    </w:p>
    <w:p w14:paraId="08A47430" w14:textId="20E9702E" w:rsidR="00CD06DA" w:rsidRPr="00875FEF" w:rsidRDefault="00CD06DA" w:rsidP="00CD06DA">
      <w:pPr>
        <w:spacing w:after="0" w:line="240" w:lineRule="auto"/>
        <w:ind w:firstLine="720"/>
        <w:rPr>
          <w:rFonts w:ascii="Cambria" w:hAnsi="Cambria" w:cs="Calibri Light"/>
          <w:bCs/>
          <w:sz w:val="20"/>
          <w:szCs w:val="20"/>
        </w:rPr>
      </w:pPr>
      <w:r w:rsidRPr="00875FEF">
        <w:rPr>
          <w:rFonts w:ascii="Cambria" w:hAnsi="Cambria" w:cs="Calibri Light"/>
          <w:bCs/>
          <w:sz w:val="20"/>
          <w:szCs w:val="20"/>
        </w:rPr>
        <w:t xml:space="preserve">Brice Lawrence – </w:t>
      </w:r>
      <w:r w:rsidR="00606A5E">
        <w:rPr>
          <w:rFonts w:ascii="Cambria" w:hAnsi="Cambria" w:cs="Calibri Light"/>
          <w:bCs/>
          <w:sz w:val="20"/>
          <w:szCs w:val="20"/>
        </w:rPr>
        <w:t>Fort Wayne Body Shops</w:t>
      </w:r>
      <w:r w:rsidRPr="00875FEF">
        <w:rPr>
          <w:rFonts w:ascii="Cambria" w:hAnsi="Cambria" w:cs="Calibri Light"/>
          <w:bCs/>
          <w:sz w:val="20"/>
          <w:szCs w:val="20"/>
        </w:rPr>
        <w:t xml:space="preserve">   </w:t>
      </w:r>
      <w:r>
        <w:rPr>
          <w:rFonts w:ascii="Cambria" w:hAnsi="Cambria" w:cs="Calibri Light"/>
          <w:bCs/>
          <w:sz w:val="20"/>
          <w:szCs w:val="20"/>
        </w:rPr>
        <w:tab/>
      </w:r>
      <w:r w:rsidRPr="00875FEF">
        <w:rPr>
          <w:rFonts w:ascii="Cambria" w:hAnsi="Cambria" w:cs="Calibri Light"/>
          <w:bCs/>
          <w:sz w:val="20"/>
          <w:szCs w:val="20"/>
        </w:rPr>
        <w:t>Cell Phone (260) – 804-0440</w:t>
      </w:r>
    </w:p>
    <w:p w14:paraId="280A0AA3" w14:textId="77777777" w:rsidR="00CD06DA" w:rsidRPr="00875FEF" w:rsidRDefault="00CD06DA" w:rsidP="00CD06DA">
      <w:pPr>
        <w:spacing w:after="0" w:line="240" w:lineRule="auto"/>
        <w:ind w:firstLine="720"/>
        <w:rPr>
          <w:rFonts w:ascii="Cambria" w:hAnsi="Cambria" w:cs="Calibri Light"/>
          <w:bCs/>
          <w:sz w:val="20"/>
          <w:szCs w:val="20"/>
        </w:rPr>
      </w:pPr>
      <w:r w:rsidRPr="00875FEF">
        <w:rPr>
          <w:rFonts w:ascii="Cambria" w:hAnsi="Cambria" w:cs="Calibri Light"/>
          <w:bCs/>
          <w:sz w:val="20"/>
          <w:szCs w:val="20"/>
        </w:rPr>
        <w:t xml:space="preserve">Cory Wilson – Kelley Chevrolet                         </w:t>
      </w:r>
      <w:r>
        <w:rPr>
          <w:rFonts w:ascii="Cambria" w:hAnsi="Cambria" w:cs="Calibri Light"/>
          <w:bCs/>
          <w:sz w:val="20"/>
          <w:szCs w:val="20"/>
        </w:rPr>
        <w:tab/>
      </w:r>
      <w:r w:rsidRPr="00875FEF">
        <w:rPr>
          <w:rFonts w:ascii="Cambria" w:hAnsi="Cambria" w:cs="Calibri Light"/>
          <w:bCs/>
          <w:sz w:val="20"/>
          <w:szCs w:val="20"/>
        </w:rPr>
        <w:t>Cell Phone (260) – 450-0606</w:t>
      </w:r>
    </w:p>
    <w:p w14:paraId="4F33D216" w14:textId="77777777" w:rsidR="00CD06DA" w:rsidRPr="00875FEF" w:rsidRDefault="00CD06DA" w:rsidP="00CD06DA">
      <w:pPr>
        <w:spacing w:after="0" w:line="240" w:lineRule="auto"/>
        <w:rPr>
          <w:rFonts w:ascii="Cambria" w:hAnsi="Cambria" w:cs="Calibri Light"/>
          <w:b/>
          <w:sz w:val="20"/>
          <w:szCs w:val="20"/>
        </w:rPr>
      </w:pPr>
    </w:p>
    <w:p w14:paraId="120F6CD6" w14:textId="260B97E0" w:rsidR="00CD06DA" w:rsidRPr="00875FEF" w:rsidRDefault="00CD06DA" w:rsidP="00CD06DA">
      <w:pPr>
        <w:spacing w:after="0" w:line="240" w:lineRule="auto"/>
        <w:rPr>
          <w:rFonts w:ascii="Cambria" w:hAnsi="Cambria" w:cs="Calibri Light"/>
          <w:b/>
          <w:sz w:val="20"/>
          <w:szCs w:val="20"/>
        </w:rPr>
      </w:pPr>
      <w:r w:rsidRPr="00875FEF">
        <w:rPr>
          <w:rFonts w:ascii="Cambria" w:hAnsi="Cambria" w:cs="Calibri Light"/>
          <w:b/>
          <w:sz w:val="20"/>
          <w:szCs w:val="20"/>
        </w:rPr>
        <w:t xml:space="preserve">Please </w:t>
      </w:r>
      <w:r w:rsidR="00F35DC2" w:rsidRPr="00875FEF">
        <w:rPr>
          <w:rFonts w:ascii="Cambria" w:hAnsi="Cambria" w:cs="Calibri Light"/>
          <w:b/>
          <w:sz w:val="20"/>
          <w:szCs w:val="20"/>
        </w:rPr>
        <w:t>refer to</w:t>
      </w:r>
      <w:r w:rsidRPr="00875FEF">
        <w:rPr>
          <w:rFonts w:ascii="Cambria" w:hAnsi="Cambria" w:cs="Calibri Light"/>
          <w:b/>
          <w:sz w:val="20"/>
          <w:szCs w:val="20"/>
        </w:rPr>
        <w:t xml:space="preserve"> the KAG Infectious Disease Policy and Procedures for guidance on the necessary steps to protect against the spread of infectious diseases and viruses.  </w:t>
      </w:r>
    </w:p>
    <w:p w14:paraId="74CF1539" w14:textId="77777777" w:rsidR="00CD06DA" w:rsidRPr="00875FEF" w:rsidRDefault="00CD06DA" w:rsidP="00CD06DA">
      <w:pPr>
        <w:spacing w:after="0" w:line="240" w:lineRule="auto"/>
        <w:rPr>
          <w:rFonts w:ascii="Cambria" w:hAnsi="Cambria" w:cs="Calibri Light"/>
          <w:b/>
          <w:sz w:val="20"/>
          <w:szCs w:val="20"/>
        </w:rPr>
      </w:pPr>
    </w:p>
    <w:p w14:paraId="476E107C" w14:textId="77777777" w:rsidR="00CD06DA" w:rsidRPr="00875FEF" w:rsidRDefault="00CD06DA" w:rsidP="00CD06DA">
      <w:pPr>
        <w:spacing w:after="0" w:line="240" w:lineRule="auto"/>
        <w:rPr>
          <w:rFonts w:ascii="Cambria" w:hAnsi="Cambria" w:cs="Calibri Light"/>
          <w:b/>
          <w:sz w:val="20"/>
          <w:szCs w:val="20"/>
        </w:rPr>
      </w:pPr>
    </w:p>
    <w:p w14:paraId="647B4AB9" w14:textId="77777777" w:rsidR="00CD06DA" w:rsidRPr="00875FEF" w:rsidRDefault="00CD06DA" w:rsidP="00CD06DA">
      <w:pPr>
        <w:spacing w:after="0" w:line="240" w:lineRule="auto"/>
        <w:rPr>
          <w:rFonts w:ascii="Cambria" w:hAnsi="Cambria" w:cs="Calibri Light"/>
          <w:b/>
          <w:sz w:val="20"/>
          <w:szCs w:val="20"/>
        </w:rPr>
      </w:pPr>
      <w:r>
        <w:rPr>
          <w:rFonts w:ascii="Cambria" w:hAnsi="Cambria" w:cs="Calibri Light"/>
          <w:b/>
          <w:sz w:val="20"/>
          <w:szCs w:val="20"/>
        </w:rPr>
        <w:t xml:space="preserve">EAP </w:t>
      </w:r>
      <w:r w:rsidRPr="00875FEF">
        <w:rPr>
          <w:rFonts w:ascii="Cambria" w:hAnsi="Cambria" w:cs="Calibri Light"/>
          <w:b/>
          <w:sz w:val="20"/>
          <w:szCs w:val="20"/>
        </w:rPr>
        <w:t>Appendix I</w:t>
      </w:r>
    </w:p>
    <w:p w14:paraId="68EE87B3" w14:textId="77777777" w:rsidR="00CD06DA" w:rsidRPr="00875FEF" w:rsidRDefault="00CD06DA" w:rsidP="00CD06DA">
      <w:pPr>
        <w:shd w:val="clear" w:color="auto" w:fill="FFFFFF"/>
        <w:spacing w:after="0" w:line="240" w:lineRule="auto"/>
        <w:rPr>
          <w:rFonts w:ascii="Cambria" w:hAnsi="Cambria" w:cs="Calibri Light"/>
          <w:sz w:val="20"/>
          <w:szCs w:val="20"/>
        </w:rPr>
      </w:pPr>
    </w:p>
    <w:p w14:paraId="21D8DED5" w14:textId="77777777" w:rsidR="00CD06DA" w:rsidRPr="00875FEF" w:rsidRDefault="00CD06DA" w:rsidP="00CD06DA">
      <w:pPr>
        <w:shd w:val="clear" w:color="auto" w:fill="FFFFFF"/>
        <w:spacing w:after="0" w:line="240" w:lineRule="auto"/>
        <w:rPr>
          <w:rFonts w:ascii="Cambria" w:hAnsi="Cambria" w:cs="Calibri Light"/>
          <w:sz w:val="20"/>
          <w:szCs w:val="20"/>
        </w:rPr>
      </w:pPr>
      <w:r w:rsidRPr="00875FEF">
        <w:rPr>
          <w:rFonts w:ascii="Cambria" w:hAnsi="Cambria" w:cs="Calibri Light"/>
          <w:sz w:val="20"/>
          <w:szCs w:val="20"/>
        </w:rPr>
        <w:t>Emergency Response Assistance:</w:t>
      </w:r>
    </w:p>
    <w:p w14:paraId="17E94E13" w14:textId="77777777" w:rsidR="00CD06DA" w:rsidRPr="00875FEF" w:rsidRDefault="00CD06DA" w:rsidP="00CD06DA">
      <w:pPr>
        <w:shd w:val="clear" w:color="auto" w:fill="FFFFFF"/>
        <w:spacing w:after="0" w:line="240" w:lineRule="auto"/>
        <w:rPr>
          <w:rFonts w:ascii="Cambria" w:hAnsi="Cambria" w:cs="Calibri Light"/>
          <w:sz w:val="20"/>
          <w:szCs w:val="20"/>
        </w:rPr>
      </w:pPr>
    </w:p>
    <w:p w14:paraId="6C64E752" w14:textId="77777777" w:rsidR="00CD06DA" w:rsidRPr="00875FEF" w:rsidRDefault="00CD06DA" w:rsidP="00CD06DA">
      <w:pPr>
        <w:shd w:val="clear" w:color="auto" w:fill="FFFFFF"/>
        <w:spacing w:after="0" w:line="240" w:lineRule="auto"/>
        <w:ind w:left="720" w:hanging="180"/>
        <w:jc w:val="both"/>
        <w:rPr>
          <w:rFonts w:ascii="Cambria" w:hAnsi="Cambria" w:cs="Calibri Light"/>
          <w:sz w:val="20"/>
          <w:szCs w:val="20"/>
        </w:rPr>
      </w:pPr>
      <w:bookmarkStart w:id="5" w:name="_Hlk84922292"/>
      <w:r w:rsidRPr="00875FEF">
        <w:rPr>
          <w:rFonts w:ascii="Cambria" w:hAnsi="Cambria" w:cs="Calibri Light"/>
          <w:sz w:val="20"/>
          <w:szCs w:val="20"/>
        </w:rPr>
        <w:t xml:space="preserve">Jim Kelley, CEO                                                         </w:t>
      </w:r>
      <w:r>
        <w:rPr>
          <w:rFonts w:ascii="Cambria" w:hAnsi="Cambria" w:cs="Calibri Light"/>
          <w:sz w:val="20"/>
          <w:szCs w:val="20"/>
        </w:rPr>
        <w:tab/>
        <w:t>C</w:t>
      </w:r>
      <w:r w:rsidRPr="00875FEF">
        <w:rPr>
          <w:rFonts w:ascii="Cambria" w:hAnsi="Cambria" w:cs="Calibri Light"/>
          <w:sz w:val="20"/>
          <w:szCs w:val="20"/>
        </w:rPr>
        <w:t>ell - (260) 450-0403</w:t>
      </w:r>
    </w:p>
    <w:p w14:paraId="760B2C5F" w14:textId="77777777" w:rsidR="00CD06DA" w:rsidRPr="00875FEF" w:rsidRDefault="00CD06DA" w:rsidP="00CD06DA">
      <w:pPr>
        <w:shd w:val="clear" w:color="auto" w:fill="FFFFFF"/>
        <w:tabs>
          <w:tab w:val="left" w:pos="5040"/>
        </w:tabs>
        <w:spacing w:after="0" w:line="240" w:lineRule="auto"/>
        <w:ind w:left="720" w:hanging="180"/>
        <w:contextualSpacing/>
        <w:rPr>
          <w:rFonts w:ascii="Cambria" w:hAnsi="Cambria" w:cs="Calibri Light"/>
          <w:sz w:val="20"/>
          <w:szCs w:val="20"/>
        </w:rPr>
      </w:pPr>
      <w:r w:rsidRPr="00875FEF">
        <w:rPr>
          <w:rFonts w:ascii="Cambria" w:hAnsi="Cambria" w:cs="Calibri Light"/>
          <w:sz w:val="20"/>
          <w:szCs w:val="20"/>
        </w:rPr>
        <w:t xml:space="preserve">Matt Bennett, CFO                                                       </w:t>
      </w:r>
      <w:r>
        <w:rPr>
          <w:rFonts w:ascii="Cambria" w:hAnsi="Cambria" w:cs="Calibri Light"/>
          <w:sz w:val="20"/>
          <w:szCs w:val="20"/>
        </w:rPr>
        <w:tab/>
        <w:t>C</w:t>
      </w:r>
      <w:r w:rsidRPr="00875FEF">
        <w:rPr>
          <w:rFonts w:ascii="Cambria" w:hAnsi="Cambria" w:cs="Calibri Light"/>
          <w:sz w:val="20"/>
          <w:szCs w:val="20"/>
        </w:rPr>
        <w:t>ell - (260) 414-8684</w:t>
      </w:r>
    </w:p>
    <w:p w14:paraId="25B234D2" w14:textId="77777777" w:rsidR="00CD06DA" w:rsidRPr="00875FEF" w:rsidRDefault="00CD06DA" w:rsidP="00CD06DA">
      <w:pPr>
        <w:shd w:val="clear" w:color="auto" w:fill="FFFFFF"/>
        <w:tabs>
          <w:tab w:val="left" w:pos="5040"/>
          <w:tab w:val="left" w:pos="5760"/>
        </w:tabs>
        <w:spacing w:after="0" w:line="240" w:lineRule="auto"/>
        <w:ind w:left="720" w:hanging="180"/>
        <w:contextualSpacing/>
        <w:rPr>
          <w:rFonts w:ascii="Cambria" w:hAnsi="Cambria" w:cs="Calibri Light"/>
          <w:sz w:val="20"/>
          <w:szCs w:val="20"/>
        </w:rPr>
      </w:pPr>
      <w:r w:rsidRPr="00875FEF">
        <w:rPr>
          <w:rFonts w:ascii="Cambria" w:hAnsi="Cambria" w:cs="Calibri Light"/>
          <w:sz w:val="20"/>
          <w:szCs w:val="20"/>
        </w:rPr>
        <w:t xml:space="preserve">Stephanie Hartman, COO                                             </w:t>
      </w:r>
      <w:r>
        <w:rPr>
          <w:rFonts w:ascii="Cambria" w:hAnsi="Cambria" w:cs="Calibri Light"/>
          <w:sz w:val="20"/>
          <w:szCs w:val="20"/>
        </w:rPr>
        <w:tab/>
      </w:r>
      <w:r w:rsidRPr="00875FEF">
        <w:rPr>
          <w:rFonts w:ascii="Cambria" w:hAnsi="Cambria" w:cs="Calibri Light"/>
          <w:sz w:val="20"/>
          <w:szCs w:val="20"/>
        </w:rPr>
        <w:t>Cell - (260) 414-8650</w:t>
      </w:r>
    </w:p>
    <w:p w14:paraId="40A11CF4" w14:textId="77777777" w:rsidR="00CD06DA" w:rsidRPr="00875FEF" w:rsidRDefault="00CD06DA" w:rsidP="00CD06DA">
      <w:pPr>
        <w:shd w:val="clear" w:color="auto" w:fill="FFFFFF"/>
        <w:tabs>
          <w:tab w:val="left" w:pos="5040"/>
        </w:tabs>
        <w:spacing w:after="0" w:line="240" w:lineRule="auto"/>
        <w:ind w:left="720" w:hanging="180"/>
        <w:contextualSpacing/>
        <w:rPr>
          <w:rFonts w:ascii="Cambria" w:hAnsi="Cambria" w:cs="Calibri Light"/>
          <w:sz w:val="20"/>
          <w:szCs w:val="20"/>
        </w:rPr>
      </w:pPr>
      <w:r w:rsidRPr="00875FEF">
        <w:rPr>
          <w:rFonts w:ascii="Cambria" w:hAnsi="Cambria" w:cs="Calibri Light"/>
          <w:sz w:val="20"/>
          <w:szCs w:val="20"/>
        </w:rPr>
        <w:t xml:space="preserve">Monica Senk, VP of HR                                                    </w:t>
      </w:r>
      <w:r>
        <w:rPr>
          <w:rFonts w:ascii="Cambria" w:hAnsi="Cambria" w:cs="Calibri Light"/>
          <w:sz w:val="20"/>
          <w:szCs w:val="20"/>
        </w:rPr>
        <w:tab/>
      </w:r>
      <w:r w:rsidRPr="00875FEF">
        <w:rPr>
          <w:rFonts w:ascii="Cambria" w:hAnsi="Cambria" w:cs="Calibri Light"/>
          <w:sz w:val="20"/>
          <w:szCs w:val="20"/>
        </w:rPr>
        <w:t>Cell – (260) 449-6696</w:t>
      </w:r>
    </w:p>
    <w:p w14:paraId="7FE08D1C" w14:textId="77777777" w:rsidR="00CD06DA" w:rsidRPr="00875FEF" w:rsidRDefault="00CD06DA" w:rsidP="00CD06DA">
      <w:pPr>
        <w:shd w:val="clear" w:color="auto" w:fill="FFFFFF"/>
        <w:spacing w:after="0" w:line="240" w:lineRule="auto"/>
        <w:ind w:left="720" w:hanging="180"/>
        <w:contextualSpacing/>
        <w:rPr>
          <w:rFonts w:ascii="Cambria" w:hAnsi="Cambria" w:cs="Calibri Light"/>
          <w:sz w:val="20"/>
          <w:szCs w:val="20"/>
        </w:rPr>
      </w:pPr>
      <w:r w:rsidRPr="00875FEF">
        <w:rPr>
          <w:rFonts w:ascii="Cambria" w:hAnsi="Cambria" w:cs="Calibri Light"/>
          <w:sz w:val="20"/>
          <w:szCs w:val="20"/>
        </w:rPr>
        <w:t xml:space="preserve">Brian Lytle, VP of Sales                                                      </w:t>
      </w:r>
      <w:r>
        <w:rPr>
          <w:rFonts w:ascii="Cambria" w:hAnsi="Cambria" w:cs="Calibri Light"/>
          <w:sz w:val="20"/>
          <w:szCs w:val="20"/>
        </w:rPr>
        <w:tab/>
      </w:r>
      <w:r w:rsidRPr="00875FEF">
        <w:rPr>
          <w:rFonts w:ascii="Cambria" w:hAnsi="Cambria" w:cs="Calibri Light"/>
          <w:sz w:val="20"/>
          <w:szCs w:val="20"/>
        </w:rPr>
        <w:t>Cell – (260) 403-0617</w:t>
      </w:r>
    </w:p>
    <w:p w14:paraId="64926E85" w14:textId="77777777" w:rsidR="00CD06DA" w:rsidRPr="00875FEF" w:rsidRDefault="00CD06DA" w:rsidP="00CD06DA">
      <w:pPr>
        <w:shd w:val="clear" w:color="auto" w:fill="FFFFFF"/>
        <w:spacing w:after="0" w:line="240" w:lineRule="auto"/>
        <w:ind w:left="720" w:hanging="180"/>
        <w:contextualSpacing/>
        <w:rPr>
          <w:rFonts w:ascii="Cambria" w:hAnsi="Cambria" w:cs="Calibri Light"/>
          <w:sz w:val="20"/>
          <w:szCs w:val="20"/>
        </w:rPr>
      </w:pPr>
      <w:r w:rsidRPr="00875FEF">
        <w:rPr>
          <w:rFonts w:ascii="Cambria" w:hAnsi="Cambria" w:cs="Calibri Light"/>
          <w:sz w:val="20"/>
          <w:szCs w:val="20"/>
        </w:rPr>
        <w:t xml:space="preserve">Dave Echenoz, VP of Outside Dealer Options           </w:t>
      </w:r>
      <w:r>
        <w:rPr>
          <w:rFonts w:ascii="Cambria" w:hAnsi="Cambria" w:cs="Calibri Light"/>
          <w:sz w:val="20"/>
          <w:szCs w:val="20"/>
        </w:rPr>
        <w:tab/>
      </w:r>
      <w:r w:rsidRPr="00875FEF">
        <w:rPr>
          <w:rFonts w:ascii="Cambria" w:hAnsi="Cambria" w:cs="Calibri Light"/>
          <w:sz w:val="20"/>
          <w:szCs w:val="20"/>
        </w:rPr>
        <w:t>Cell – (260) 385-1176</w:t>
      </w:r>
    </w:p>
    <w:p w14:paraId="60A6CE30" w14:textId="77777777" w:rsidR="00CD06DA" w:rsidRPr="00875FEF" w:rsidRDefault="00CD06DA" w:rsidP="00CD06DA">
      <w:pPr>
        <w:shd w:val="clear" w:color="auto" w:fill="FFFFFF"/>
        <w:spacing w:after="0" w:line="240" w:lineRule="auto"/>
        <w:ind w:left="720" w:hanging="180"/>
        <w:contextualSpacing/>
        <w:rPr>
          <w:rFonts w:ascii="Cambria" w:hAnsi="Cambria" w:cs="Calibri Light"/>
          <w:sz w:val="20"/>
          <w:szCs w:val="20"/>
        </w:rPr>
      </w:pPr>
      <w:r w:rsidRPr="00875FEF">
        <w:rPr>
          <w:rFonts w:ascii="Cambria" w:hAnsi="Cambria" w:cs="Calibri Light"/>
          <w:sz w:val="20"/>
          <w:szCs w:val="20"/>
        </w:rPr>
        <w:t xml:space="preserve">Trent Waybright, VP of Pre-Owned Operations       </w:t>
      </w:r>
      <w:r>
        <w:rPr>
          <w:rFonts w:ascii="Cambria" w:hAnsi="Cambria" w:cs="Calibri Light"/>
          <w:sz w:val="20"/>
          <w:szCs w:val="20"/>
        </w:rPr>
        <w:tab/>
      </w:r>
      <w:r w:rsidRPr="00875FEF">
        <w:rPr>
          <w:rFonts w:ascii="Cambria" w:hAnsi="Cambria" w:cs="Calibri Light"/>
          <w:sz w:val="20"/>
          <w:szCs w:val="20"/>
        </w:rPr>
        <w:t>Cell – (260) 229-2284</w:t>
      </w:r>
    </w:p>
    <w:p w14:paraId="7A40FA86" w14:textId="77777777" w:rsidR="00CD06DA" w:rsidRPr="00875FEF" w:rsidRDefault="00CD06DA" w:rsidP="00CD06DA">
      <w:pPr>
        <w:shd w:val="clear" w:color="auto" w:fill="FFFFFF"/>
        <w:spacing w:after="0" w:line="240" w:lineRule="auto"/>
        <w:ind w:left="720" w:hanging="180"/>
        <w:contextualSpacing/>
        <w:rPr>
          <w:rFonts w:ascii="Cambria" w:hAnsi="Cambria" w:cs="Calibri Light"/>
          <w:sz w:val="20"/>
          <w:szCs w:val="20"/>
        </w:rPr>
      </w:pPr>
      <w:r w:rsidRPr="00875FEF">
        <w:rPr>
          <w:rFonts w:ascii="Cambria" w:hAnsi="Cambria" w:cs="Calibri Light"/>
          <w:sz w:val="20"/>
          <w:szCs w:val="20"/>
        </w:rPr>
        <w:t xml:space="preserve">Taylor Straub, HR Manager                                           </w:t>
      </w:r>
      <w:r>
        <w:rPr>
          <w:rFonts w:ascii="Cambria" w:hAnsi="Cambria" w:cs="Calibri Light"/>
          <w:sz w:val="20"/>
          <w:szCs w:val="20"/>
        </w:rPr>
        <w:tab/>
      </w:r>
      <w:r w:rsidRPr="00875FEF">
        <w:rPr>
          <w:rFonts w:ascii="Cambria" w:hAnsi="Cambria" w:cs="Calibri Light"/>
          <w:sz w:val="20"/>
          <w:szCs w:val="20"/>
        </w:rPr>
        <w:t>Cell – (260) 494-7407</w:t>
      </w:r>
    </w:p>
    <w:p w14:paraId="29D7E6E2" w14:textId="3E559E40" w:rsidR="00CD06DA" w:rsidRPr="00875FEF" w:rsidRDefault="00CD06DA" w:rsidP="00CD06DA">
      <w:pPr>
        <w:shd w:val="clear" w:color="auto" w:fill="FFFFFF"/>
        <w:spacing w:after="0" w:line="240" w:lineRule="auto"/>
        <w:ind w:left="720" w:hanging="180"/>
        <w:contextualSpacing/>
        <w:rPr>
          <w:rFonts w:ascii="Cambria" w:hAnsi="Cambria" w:cs="Calibri Light"/>
          <w:sz w:val="20"/>
          <w:szCs w:val="20"/>
        </w:rPr>
      </w:pPr>
      <w:r w:rsidRPr="00875FEF">
        <w:rPr>
          <w:rFonts w:ascii="Cambria" w:hAnsi="Cambria" w:cs="Calibri Light"/>
          <w:sz w:val="20"/>
          <w:szCs w:val="20"/>
        </w:rPr>
        <w:t xml:space="preserve">Steve Vachon, </w:t>
      </w:r>
      <w:r w:rsidR="004353E1">
        <w:rPr>
          <w:rFonts w:ascii="Cambria" w:hAnsi="Cambria" w:cs="Calibri Light"/>
          <w:sz w:val="20"/>
          <w:szCs w:val="20"/>
        </w:rPr>
        <w:t>Fixed Operations</w:t>
      </w:r>
      <w:r w:rsidRPr="00875FEF">
        <w:rPr>
          <w:rFonts w:ascii="Cambria" w:hAnsi="Cambria" w:cs="Calibri Light"/>
          <w:sz w:val="20"/>
          <w:szCs w:val="20"/>
        </w:rPr>
        <w:t xml:space="preserve"> Director                        Cell – (260) 444-1527</w:t>
      </w:r>
    </w:p>
    <w:p w14:paraId="5AC13DD9" w14:textId="77777777" w:rsidR="00CD06DA" w:rsidRPr="00875FEF" w:rsidRDefault="00CD06DA" w:rsidP="00CD06DA">
      <w:pPr>
        <w:shd w:val="clear" w:color="auto" w:fill="FFFFFF"/>
        <w:spacing w:after="0" w:line="240" w:lineRule="auto"/>
        <w:ind w:left="720" w:hanging="180"/>
        <w:contextualSpacing/>
        <w:rPr>
          <w:rFonts w:ascii="Cambria" w:hAnsi="Cambria" w:cs="Calibri Light"/>
          <w:sz w:val="20"/>
          <w:szCs w:val="20"/>
        </w:rPr>
      </w:pPr>
      <w:r w:rsidRPr="00875FEF">
        <w:rPr>
          <w:rFonts w:ascii="Cambria" w:hAnsi="Cambria" w:cs="Calibri Light"/>
          <w:sz w:val="20"/>
          <w:szCs w:val="20"/>
        </w:rPr>
        <w:t xml:space="preserve">Paul Sparkman, Director of Risk Management          </w:t>
      </w:r>
      <w:r>
        <w:rPr>
          <w:rFonts w:ascii="Cambria" w:hAnsi="Cambria" w:cs="Calibri Light"/>
          <w:sz w:val="20"/>
          <w:szCs w:val="20"/>
        </w:rPr>
        <w:tab/>
      </w:r>
      <w:r w:rsidRPr="00875FEF">
        <w:rPr>
          <w:rFonts w:ascii="Cambria" w:hAnsi="Cambria" w:cs="Calibri Light"/>
          <w:sz w:val="20"/>
          <w:szCs w:val="20"/>
        </w:rPr>
        <w:t>Cell – (574) 527-3810</w:t>
      </w:r>
    </w:p>
    <w:p w14:paraId="426E8E31" w14:textId="77777777" w:rsidR="00CD06DA" w:rsidRDefault="00CD06DA" w:rsidP="00CD06DA">
      <w:pPr>
        <w:shd w:val="clear" w:color="auto" w:fill="FFFFFF"/>
        <w:spacing w:after="0" w:line="240" w:lineRule="auto"/>
        <w:ind w:left="720" w:hanging="180"/>
        <w:contextualSpacing/>
        <w:rPr>
          <w:rFonts w:ascii="Cambria" w:hAnsi="Cambria" w:cs="Calibri Light"/>
          <w:sz w:val="20"/>
          <w:szCs w:val="20"/>
        </w:rPr>
      </w:pPr>
      <w:r w:rsidRPr="00875FEF">
        <w:rPr>
          <w:rFonts w:ascii="Cambria" w:hAnsi="Cambria" w:cs="Calibri Light"/>
          <w:sz w:val="20"/>
          <w:szCs w:val="20"/>
        </w:rPr>
        <w:t xml:space="preserve">Chad Sims, GM of Body Shops                              </w:t>
      </w:r>
      <w:r>
        <w:rPr>
          <w:rFonts w:ascii="Cambria" w:hAnsi="Cambria" w:cs="Calibri Light"/>
          <w:sz w:val="20"/>
          <w:szCs w:val="20"/>
        </w:rPr>
        <w:tab/>
      </w:r>
      <w:r w:rsidRPr="00875FEF">
        <w:rPr>
          <w:rFonts w:ascii="Cambria" w:hAnsi="Cambria" w:cs="Calibri Light"/>
          <w:sz w:val="20"/>
          <w:szCs w:val="20"/>
        </w:rPr>
        <w:t>Cell – (260) 610-7484</w:t>
      </w:r>
    </w:p>
    <w:p w14:paraId="2651B7E8" w14:textId="77E8CB31" w:rsidR="00CD06DA" w:rsidRPr="00875FEF" w:rsidRDefault="008E768E" w:rsidP="00CD06DA">
      <w:pPr>
        <w:shd w:val="clear" w:color="auto" w:fill="FFFFFF"/>
        <w:spacing w:after="0" w:line="240" w:lineRule="auto"/>
        <w:ind w:left="720" w:hanging="180"/>
        <w:contextualSpacing/>
        <w:rPr>
          <w:rFonts w:ascii="Cambria" w:hAnsi="Cambria" w:cs="Calibri Light"/>
          <w:sz w:val="20"/>
          <w:szCs w:val="20"/>
        </w:rPr>
      </w:pPr>
      <w:r w:rsidRPr="008E768E">
        <w:rPr>
          <w:rFonts w:ascii="Cambria" w:hAnsi="Cambria" w:cs="Calibri Light"/>
          <w:sz w:val="20"/>
          <w:szCs w:val="20"/>
        </w:rPr>
        <w:t>Thomas Zavacki</w:t>
      </w:r>
      <w:r w:rsidR="00F71EB9" w:rsidRPr="008E768E">
        <w:rPr>
          <w:rFonts w:ascii="Cambria" w:hAnsi="Cambria" w:cs="Calibri Light"/>
          <w:sz w:val="20"/>
          <w:szCs w:val="20"/>
        </w:rPr>
        <w:t xml:space="preserve">, GM </w:t>
      </w:r>
      <w:r w:rsidRPr="008E768E">
        <w:rPr>
          <w:rFonts w:ascii="Cambria" w:hAnsi="Cambria" w:cs="Calibri Light"/>
          <w:sz w:val="20"/>
          <w:szCs w:val="20"/>
        </w:rPr>
        <w:t>– Decatur Campus</w:t>
      </w:r>
      <w:r w:rsidR="00F71EB9" w:rsidRPr="008E768E">
        <w:rPr>
          <w:rFonts w:ascii="Cambria" w:hAnsi="Cambria" w:cs="Calibri Light"/>
          <w:sz w:val="20"/>
          <w:szCs w:val="20"/>
        </w:rPr>
        <w:t xml:space="preserve">                      </w:t>
      </w:r>
      <w:r>
        <w:rPr>
          <w:rFonts w:ascii="Cambria" w:hAnsi="Cambria" w:cs="Calibri Light"/>
          <w:sz w:val="20"/>
          <w:szCs w:val="20"/>
        </w:rPr>
        <w:t xml:space="preserve">    Cell – (260) 438-6510</w:t>
      </w:r>
    </w:p>
    <w:bookmarkEnd w:id="5"/>
    <w:p w14:paraId="28090B69" w14:textId="77777777" w:rsidR="00CD06DA" w:rsidRPr="00875FEF" w:rsidRDefault="00CD06DA" w:rsidP="00CD06DA">
      <w:pPr>
        <w:shd w:val="clear" w:color="auto" w:fill="FFFFFF"/>
        <w:tabs>
          <w:tab w:val="left" w:pos="720"/>
          <w:tab w:val="left" w:pos="1440"/>
          <w:tab w:val="left" w:pos="2160"/>
          <w:tab w:val="left" w:pos="2880"/>
          <w:tab w:val="left" w:pos="3600"/>
          <w:tab w:val="left" w:pos="4320"/>
          <w:tab w:val="left" w:pos="5040"/>
          <w:tab w:val="left" w:pos="5760"/>
          <w:tab w:val="left" w:pos="6600"/>
        </w:tabs>
        <w:spacing w:after="0" w:line="240" w:lineRule="auto"/>
        <w:rPr>
          <w:rFonts w:ascii="Cambria" w:hAnsi="Cambria" w:cs="Calibri Light"/>
          <w:sz w:val="20"/>
          <w:szCs w:val="20"/>
        </w:rPr>
      </w:pPr>
      <w:r w:rsidRPr="00875FEF">
        <w:rPr>
          <w:rFonts w:ascii="Cambria" w:hAnsi="Cambria" w:cs="Calibri Light"/>
          <w:sz w:val="20"/>
          <w:szCs w:val="20"/>
        </w:rPr>
        <w:t xml:space="preserve">                                                   </w:t>
      </w:r>
      <w:r w:rsidRPr="00875FEF">
        <w:rPr>
          <w:rFonts w:ascii="Cambria" w:hAnsi="Cambria" w:cs="Calibri Light"/>
          <w:sz w:val="20"/>
          <w:szCs w:val="20"/>
        </w:rPr>
        <w:tab/>
        <w:t xml:space="preserve">       </w:t>
      </w:r>
    </w:p>
    <w:p w14:paraId="7E078399" w14:textId="77777777" w:rsidR="00CD06DA" w:rsidRPr="00875FEF" w:rsidRDefault="00CD06DA" w:rsidP="00CD06DA">
      <w:pPr>
        <w:shd w:val="clear" w:color="auto" w:fill="FFFFFF"/>
        <w:tabs>
          <w:tab w:val="left" w:pos="720"/>
          <w:tab w:val="left" w:pos="1440"/>
          <w:tab w:val="left" w:pos="2160"/>
          <w:tab w:val="left" w:pos="2880"/>
          <w:tab w:val="left" w:pos="3600"/>
          <w:tab w:val="left" w:pos="4320"/>
          <w:tab w:val="left" w:pos="5040"/>
          <w:tab w:val="left" w:pos="5760"/>
          <w:tab w:val="left" w:pos="6600"/>
        </w:tabs>
        <w:spacing w:after="0" w:line="240" w:lineRule="auto"/>
        <w:rPr>
          <w:rFonts w:ascii="Cambria" w:hAnsi="Cambria" w:cs="Calibri Light"/>
          <w:b/>
          <w:bCs/>
          <w:i/>
          <w:sz w:val="20"/>
          <w:szCs w:val="20"/>
        </w:rPr>
      </w:pPr>
      <w:r w:rsidRPr="00875FEF">
        <w:rPr>
          <w:rFonts w:ascii="Cambria" w:hAnsi="Cambria" w:cs="Calibri Light"/>
          <w:b/>
          <w:bCs/>
          <w:i/>
          <w:sz w:val="20"/>
          <w:szCs w:val="20"/>
        </w:rPr>
        <w:t>S</w:t>
      </w:r>
      <w:r>
        <w:rPr>
          <w:rFonts w:ascii="Cambria" w:hAnsi="Cambria" w:cs="Calibri Light"/>
          <w:b/>
          <w:bCs/>
          <w:i/>
          <w:sz w:val="20"/>
          <w:szCs w:val="20"/>
        </w:rPr>
        <w:t>erious Injury</w:t>
      </w:r>
    </w:p>
    <w:p w14:paraId="0150773A" w14:textId="77777777" w:rsidR="00CD06DA" w:rsidRPr="004C4321" w:rsidRDefault="00CD06DA" w:rsidP="00CD06DA">
      <w:pPr>
        <w:pStyle w:val="ListParagraph"/>
        <w:numPr>
          <w:ilvl w:val="0"/>
          <w:numId w:val="12"/>
        </w:numPr>
        <w:spacing w:after="0" w:line="240" w:lineRule="auto"/>
        <w:rPr>
          <w:rFonts w:ascii="Cambria" w:hAnsi="Cambria" w:cs="Calibri Light"/>
          <w:sz w:val="20"/>
          <w:szCs w:val="20"/>
        </w:rPr>
      </w:pPr>
      <w:r w:rsidRPr="004C4321">
        <w:rPr>
          <w:rFonts w:ascii="Cambria" w:hAnsi="Cambria" w:cs="Calibri Light"/>
          <w:sz w:val="20"/>
          <w:szCs w:val="20"/>
        </w:rPr>
        <w:t>Call (911).</w:t>
      </w:r>
    </w:p>
    <w:p w14:paraId="06FA9C41" w14:textId="77777777" w:rsidR="00CD06DA" w:rsidRPr="004C4321" w:rsidRDefault="00CD06DA" w:rsidP="00CD06DA">
      <w:pPr>
        <w:pStyle w:val="ListParagraph"/>
        <w:numPr>
          <w:ilvl w:val="0"/>
          <w:numId w:val="12"/>
        </w:numPr>
        <w:spacing w:after="0" w:line="240" w:lineRule="auto"/>
        <w:rPr>
          <w:rFonts w:ascii="Cambria" w:hAnsi="Cambria" w:cs="Calibri Light"/>
          <w:sz w:val="20"/>
          <w:szCs w:val="20"/>
        </w:rPr>
      </w:pPr>
      <w:r w:rsidRPr="004C4321">
        <w:rPr>
          <w:rFonts w:ascii="Cambria" w:hAnsi="Cambria" w:cs="Calibri Light"/>
          <w:sz w:val="20"/>
          <w:szCs w:val="20"/>
        </w:rPr>
        <w:t>Contact an Emergency Control Committee Member (listed above).</w:t>
      </w:r>
    </w:p>
    <w:p w14:paraId="57491539" w14:textId="77777777" w:rsidR="00CD06DA" w:rsidRPr="004C4321" w:rsidRDefault="00CD06DA" w:rsidP="00CD06DA">
      <w:pPr>
        <w:spacing w:after="0" w:line="240" w:lineRule="auto"/>
        <w:rPr>
          <w:rFonts w:ascii="Cambria" w:hAnsi="Cambria" w:cs="Calibri Light"/>
          <w:b/>
          <w:bCs/>
          <w:i/>
          <w:iCs/>
          <w:sz w:val="20"/>
          <w:szCs w:val="20"/>
        </w:rPr>
      </w:pPr>
      <w:r w:rsidRPr="004C4321">
        <w:rPr>
          <w:rFonts w:ascii="Cambria" w:hAnsi="Cambria" w:cs="Calibri Light"/>
          <w:b/>
          <w:bCs/>
          <w:i/>
          <w:iCs/>
          <w:sz w:val="20"/>
          <w:szCs w:val="20"/>
        </w:rPr>
        <w:t>Fire/Explosion</w:t>
      </w:r>
    </w:p>
    <w:p w14:paraId="29C0061C" w14:textId="77777777" w:rsidR="00CD06DA" w:rsidRPr="00875FEF" w:rsidRDefault="00CD06DA" w:rsidP="00CD06DA">
      <w:pPr>
        <w:numPr>
          <w:ilvl w:val="0"/>
          <w:numId w:val="13"/>
        </w:numPr>
        <w:spacing w:after="0" w:line="240" w:lineRule="auto"/>
        <w:rPr>
          <w:rFonts w:ascii="Cambria" w:hAnsi="Cambria" w:cs="Calibri Light"/>
          <w:sz w:val="20"/>
          <w:szCs w:val="20"/>
        </w:rPr>
      </w:pPr>
      <w:r w:rsidRPr="00875FEF">
        <w:rPr>
          <w:rFonts w:ascii="Cambria" w:hAnsi="Cambria" w:cs="Calibri Light"/>
          <w:sz w:val="20"/>
          <w:szCs w:val="20"/>
        </w:rPr>
        <w:t xml:space="preserve">Evacuate to the designated Rally Point and notify the Fire Dept.  </w:t>
      </w:r>
    </w:p>
    <w:p w14:paraId="46B72C99" w14:textId="77777777" w:rsidR="00CD06DA" w:rsidRPr="00875FEF" w:rsidRDefault="00CD06DA" w:rsidP="00CD06DA">
      <w:pPr>
        <w:numPr>
          <w:ilvl w:val="0"/>
          <w:numId w:val="13"/>
        </w:numPr>
        <w:spacing w:after="0" w:line="240" w:lineRule="auto"/>
        <w:rPr>
          <w:rFonts w:ascii="Cambria" w:hAnsi="Cambria" w:cs="Calibri Light"/>
          <w:sz w:val="20"/>
          <w:szCs w:val="20"/>
        </w:rPr>
      </w:pPr>
      <w:r w:rsidRPr="00875FEF">
        <w:rPr>
          <w:rFonts w:ascii="Cambria" w:hAnsi="Cambria" w:cs="Calibri Light"/>
          <w:sz w:val="20"/>
          <w:szCs w:val="20"/>
        </w:rPr>
        <w:t xml:space="preserve">Contact the Fire Department (911).  </w:t>
      </w:r>
    </w:p>
    <w:p w14:paraId="7C36CDE8" w14:textId="77777777" w:rsidR="00CD06DA" w:rsidRPr="004C4321" w:rsidRDefault="00CD06DA" w:rsidP="00CD06DA">
      <w:pPr>
        <w:spacing w:after="0" w:line="240" w:lineRule="auto"/>
        <w:rPr>
          <w:rFonts w:ascii="Cambria" w:hAnsi="Cambria" w:cs="Calibri Light"/>
          <w:b/>
          <w:i/>
          <w:iCs/>
          <w:color w:val="000000"/>
          <w:sz w:val="20"/>
          <w:szCs w:val="20"/>
        </w:rPr>
      </w:pPr>
      <w:r w:rsidRPr="004C4321">
        <w:rPr>
          <w:rFonts w:ascii="Cambria" w:hAnsi="Cambria" w:cs="Calibri Light"/>
          <w:b/>
          <w:i/>
          <w:iCs/>
          <w:color w:val="000000"/>
          <w:sz w:val="20"/>
          <w:szCs w:val="20"/>
        </w:rPr>
        <w:t>Tornado and Severe Weather</w:t>
      </w:r>
    </w:p>
    <w:p w14:paraId="5D8645CD" w14:textId="77777777" w:rsidR="00CD06DA" w:rsidRPr="00875FEF" w:rsidRDefault="00CD06DA" w:rsidP="00CD06DA">
      <w:pPr>
        <w:numPr>
          <w:ilvl w:val="0"/>
          <w:numId w:val="14"/>
        </w:numPr>
        <w:tabs>
          <w:tab w:val="clear" w:pos="1080"/>
        </w:tabs>
        <w:spacing w:after="0" w:line="240" w:lineRule="auto"/>
        <w:ind w:left="720"/>
        <w:rPr>
          <w:rFonts w:ascii="Cambria" w:hAnsi="Cambria" w:cs="Calibri Light"/>
          <w:sz w:val="20"/>
          <w:szCs w:val="20"/>
        </w:rPr>
      </w:pPr>
      <w:r w:rsidRPr="00875FEF">
        <w:rPr>
          <w:rFonts w:ascii="Cambria" w:hAnsi="Cambria" w:cs="Calibri Light"/>
          <w:sz w:val="20"/>
          <w:szCs w:val="20"/>
        </w:rPr>
        <w:t xml:space="preserve">Any employee can take responsibility to notify employees and customers to take shelter. </w:t>
      </w:r>
    </w:p>
    <w:p w14:paraId="0330A184" w14:textId="77777777" w:rsidR="00CD06DA" w:rsidRPr="00875FEF" w:rsidRDefault="00CD06DA" w:rsidP="00CD06DA">
      <w:pPr>
        <w:numPr>
          <w:ilvl w:val="0"/>
          <w:numId w:val="14"/>
        </w:numPr>
        <w:tabs>
          <w:tab w:val="clear" w:pos="1080"/>
        </w:tabs>
        <w:spacing w:after="0" w:line="240" w:lineRule="auto"/>
        <w:ind w:left="720"/>
        <w:rPr>
          <w:rFonts w:ascii="Cambria" w:hAnsi="Cambria" w:cs="Calibri Light"/>
          <w:sz w:val="20"/>
          <w:szCs w:val="20"/>
        </w:rPr>
      </w:pPr>
      <w:r w:rsidRPr="00875FEF">
        <w:rPr>
          <w:rFonts w:ascii="Cambria" w:hAnsi="Cambria" w:cs="Calibri Light"/>
          <w:sz w:val="20"/>
          <w:szCs w:val="20"/>
        </w:rPr>
        <w:t xml:space="preserve">Proceed to a designated shelter. </w:t>
      </w:r>
    </w:p>
    <w:p w14:paraId="7BB108D6" w14:textId="77777777" w:rsidR="00CD06DA" w:rsidRPr="00875FEF" w:rsidRDefault="00CD06DA" w:rsidP="00CD06DA">
      <w:pPr>
        <w:numPr>
          <w:ilvl w:val="0"/>
          <w:numId w:val="14"/>
        </w:numPr>
        <w:tabs>
          <w:tab w:val="clear" w:pos="1080"/>
        </w:tabs>
        <w:spacing w:after="0" w:line="240" w:lineRule="auto"/>
        <w:ind w:left="720"/>
        <w:rPr>
          <w:rFonts w:ascii="Cambria" w:hAnsi="Cambria" w:cs="Calibri Light"/>
          <w:sz w:val="20"/>
          <w:szCs w:val="20"/>
        </w:rPr>
      </w:pPr>
      <w:r w:rsidRPr="00875FEF">
        <w:rPr>
          <w:rFonts w:ascii="Cambria" w:hAnsi="Cambria" w:cs="Calibri Light"/>
          <w:sz w:val="20"/>
          <w:szCs w:val="20"/>
        </w:rPr>
        <w:t>Contact an Emergency Control Committee Member (listed above).</w:t>
      </w:r>
    </w:p>
    <w:p w14:paraId="51ACE950" w14:textId="77777777" w:rsidR="00CD06DA" w:rsidRPr="004C4321" w:rsidRDefault="00CD06DA" w:rsidP="00CD06DA">
      <w:pPr>
        <w:spacing w:after="0" w:line="240" w:lineRule="auto"/>
        <w:rPr>
          <w:rFonts w:ascii="Cambria" w:hAnsi="Cambria" w:cs="Calibri Light"/>
          <w:b/>
          <w:bCs/>
          <w:i/>
          <w:iCs/>
          <w:sz w:val="20"/>
          <w:szCs w:val="20"/>
        </w:rPr>
      </w:pPr>
      <w:r w:rsidRPr="004C4321">
        <w:rPr>
          <w:rFonts w:ascii="Cambria" w:hAnsi="Cambria" w:cs="Calibri Light"/>
          <w:b/>
          <w:bCs/>
          <w:i/>
          <w:iCs/>
          <w:sz w:val="20"/>
          <w:szCs w:val="20"/>
        </w:rPr>
        <w:t xml:space="preserve">Power Outages </w:t>
      </w:r>
    </w:p>
    <w:p w14:paraId="717F7E4C" w14:textId="77777777" w:rsidR="00CD06DA" w:rsidRPr="004C4321" w:rsidRDefault="00CD06DA" w:rsidP="00CD06DA">
      <w:pPr>
        <w:pStyle w:val="ListParagraph"/>
        <w:numPr>
          <w:ilvl w:val="0"/>
          <w:numId w:val="15"/>
        </w:numPr>
        <w:spacing w:after="0" w:line="240" w:lineRule="auto"/>
        <w:rPr>
          <w:rFonts w:ascii="Cambria" w:hAnsi="Cambria" w:cs="Calibri Light"/>
          <w:sz w:val="20"/>
          <w:szCs w:val="20"/>
        </w:rPr>
      </w:pPr>
      <w:r w:rsidRPr="004C4321">
        <w:rPr>
          <w:rFonts w:ascii="Cambria" w:hAnsi="Cambria" w:cs="Calibri Light"/>
          <w:sz w:val="20"/>
          <w:szCs w:val="20"/>
        </w:rPr>
        <w:t>Indiana Michigan Power Company (800) 311-4634</w:t>
      </w:r>
    </w:p>
    <w:p w14:paraId="431D1A74" w14:textId="77777777" w:rsidR="00CD06DA" w:rsidRPr="004C4321" w:rsidRDefault="00CD06DA" w:rsidP="00CD06DA">
      <w:pPr>
        <w:spacing w:after="0" w:line="240" w:lineRule="auto"/>
        <w:rPr>
          <w:rFonts w:ascii="Cambria" w:hAnsi="Cambria" w:cs="Calibri Light"/>
          <w:b/>
          <w:bCs/>
          <w:i/>
          <w:iCs/>
          <w:sz w:val="20"/>
          <w:szCs w:val="20"/>
        </w:rPr>
      </w:pPr>
      <w:r w:rsidRPr="004C4321">
        <w:rPr>
          <w:rFonts w:ascii="Cambria" w:hAnsi="Cambria" w:cs="Calibri Light"/>
          <w:b/>
          <w:bCs/>
          <w:i/>
          <w:iCs/>
          <w:sz w:val="20"/>
          <w:szCs w:val="20"/>
        </w:rPr>
        <w:t>Gas Leak</w:t>
      </w:r>
    </w:p>
    <w:p w14:paraId="4E8C9CE5" w14:textId="77777777" w:rsidR="00CD06DA" w:rsidRPr="004C4321" w:rsidRDefault="00CD06DA" w:rsidP="00CD06DA">
      <w:pPr>
        <w:pStyle w:val="ListParagraph"/>
        <w:numPr>
          <w:ilvl w:val="0"/>
          <w:numId w:val="15"/>
        </w:numPr>
        <w:spacing w:after="0" w:line="240" w:lineRule="auto"/>
        <w:rPr>
          <w:rFonts w:ascii="Cambria" w:hAnsi="Cambria" w:cs="Calibri Light"/>
          <w:b/>
          <w:bCs/>
          <w:sz w:val="20"/>
          <w:szCs w:val="20"/>
        </w:rPr>
      </w:pPr>
      <w:r w:rsidRPr="004C4321">
        <w:rPr>
          <w:rFonts w:ascii="Cambria" w:hAnsi="Cambria" w:cs="Calibri Light"/>
          <w:sz w:val="20"/>
          <w:szCs w:val="20"/>
        </w:rPr>
        <w:t>NIPSCO (800) 634-3524</w:t>
      </w:r>
    </w:p>
    <w:p w14:paraId="036BE559" w14:textId="77777777" w:rsidR="00CD06DA" w:rsidRPr="004C4321" w:rsidRDefault="00CD06DA" w:rsidP="00CD06DA">
      <w:pPr>
        <w:spacing w:after="0" w:line="240" w:lineRule="auto"/>
        <w:rPr>
          <w:rFonts w:ascii="Cambria" w:hAnsi="Cambria" w:cs="Calibri Light"/>
          <w:b/>
          <w:bCs/>
          <w:i/>
          <w:iCs/>
          <w:sz w:val="20"/>
          <w:szCs w:val="20"/>
        </w:rPr>
      </w:pPr>
      <w:r w:rsidRPr="004C4321">
        <w:rPr>
          <w:rFonts w:ascii="Cambria" w:hAnsi="Cambria" w:cs="Calibri Light"/>
          <w:b/>
          <w:bCs/>
          <w:i/>
          <w:iCs/>
          <w:sz w:val="20"/>
          <w:szCs w:val="20"/>
        </w:rPr>
        <w:t xml:space="preserve">Active Shooter </w:t>
      </w:r>
    </w:p>
    <w:p w14:paraId="5D4A26E0" w14:textId="77777777" w:rsidR="00CD06DA" w:rsidRPr="00875FEF" w:rsidRDefault="00CD06DA" w:rsidP="00CD06DA">
      <w:pPr>
        <w:numPr>
          <w:ilvl w:val="0"/>
          <w:numId w:val="16"/>
        </w:numPr>
        <w:spacing w:after="0" w:line="240" w:lineRule="auto"/>
        <w:rPr>
          <w:rFonts w:ascii="Cambria" w:hAnsi="Cambria" w:cs="Calibri Light"/>
          <w:sz w:val="20"/>
          <w:szCs w:val="20"/>
        </w:rPr>
      </w:pPr>
      <w:r w:rsidRPr="00875FEF">
        <w:rPr>
          <w:rFonts w:ascii="Cambria" w:hAnsi="Cambria" w:cs="Calibri Light"/>
          <w:sz w:val="20"/>
          <w:szCs w:val="20"/>
        </w:rPr>
        <w:t>Call (911) when safe to do so.</w:t>
      </w:r>
    </w:p>
    <w:p w14:paraId="00C24B47" w14:textId="77777777" w:rsidR="00CD06DA" w:rsidRPr="004C4321" w:rsidRDefault="00CD06DA" w:rsidP="00CD06DA">
      <w:pPr>
        <w:spacing w:after="0" w:line="240" w:lineRule="auto"/>
        <w:rPr>
          <w:rFonts w:ascii="Cambria" w:hAnsi="Cambria" w:cs="Calibri Light"/>
          <w:b/>
          <w:bCs/>
          <w:i/>
          <w:iCs/>
          <w:sz w:val="20"/>
          <w:szCs w:val="20"/>
        </w:rPr>
      </w:pPr>
      <w:r w:rsidRPr="004C4321">
        <w:rPr>
          <w:rFonts w:ascii="Cambria" w:hAnsi="Cambria" w:cs="Calibri Light"/>
          <w:b/>
          <w:bCs/>
          <w:i/>
          <w:iCs/>
          <w:sz w:val="20"/>
          <w:szCs w:val="20"/>
        </w:rPr>
        <w:t xml:space="preserve">Chemical Spills </w:t>
      </w:r>
    </w:p>
    <w:p w14:paraId="38CE857C" w14:textId="77777777" w:rsidR="00CD06DA" w:rsidRPr="004C4321" w:rsidRDefault="00CD06DA" w:rsidP="00CD06DA">
      <w:pPr>
        <w:pStyle w:val="ListParagraph"/>
        <w:numPr>
          <w:ilvl w:val="0"/>
          <w:numId w:val="16"/>
        </w:numPr>
        <w:spacing w:after="0" w:line="240" w:lineRule="auto"/>
        <w:rPr>
          <w:rFonts w:ascii="Cambria" w:hAnsi="Cambria" w:cs="Calibri Light"/>
          <w:sz w:val="20"/>
          <w:szCs w:val="20"/>
        </w:rPr>
      </w:pPr>
      <w:r w:rsidRPr="004C4321">
        <w:rPr>
          <w:rFonts w:ascii="Cambria" w:hAnsi="Cambria" w:cs="Calibri Light"/>
          <w:sz w:val="20"/>
          <w:szCs w:val="20"/>
        </w:rPr>
        <w:t>Crystal Clean (260) 494-0717</w:t>
      </w:r>
    </w:p>
    <w:p w14:paraId="65E3C3B5" w14:textId="77777777" w:rsidR="00CD06DA" w:rsidRPr="00875FEF" w:rsidRDefault="00CD06DA" w:rsidP="00CD06DA">
      <w:pPr>
        <w:spacing w:after="0" w:line="240" w:lineRule="auto"/>
        <w:rPr>
          <w:rFonts w:ascii="Cambria" w:hAnsi="Cambria" w:cs="Calibri Light"/>
          <w:b/>
          <w:bCs/>
          <w:sz w:val="20"/>
          <w:szCs w:val="20"/>
        </w:rPr>
      </w:pPr>
    </w:p>
    <w:p w14:paraId="6DD7DE01" w14:textId="77777777" w:rsidR="00CD06DA" w:rsidRPr="00875FEF" w:rsidRDefault="00CD06DA" w:rsidP="00CD06DA">
      <w:pPr>
        <w:spacing w:after="0" w:line="240" w:lineRule="auto"/>
        <w:rPr>
          <w:rFonts w:ascii="Cambria" w:hAnsi="Cambria" w:cs="Calibri Light"/>
          <w:b/>
          <w:bCs/>
          <w:sz w:val="20"/>
          <w:szCs w:val="20"/>
        </w:rPr>
      </w:pPr>
    </w:p>
    <w:p w14:paraId="3C37C48A" w14:textId="77777777" w:rsidR="008E768E" w:rsidRDefault="008E768E" w:rsidP="00CD06DA">
      <w:pPr>
        <w:spacing w:after="0" w:line="240" w:lineRule="auto"/>
        <w:rPr>
          <w:rFonts w:ascii="Cambria" w:hAnsi="Cambria" w:cs="Calibri Light"/>
          <w:b/>
          <w:bCs/>
          <w:sz w:val="20"/>
          <w:szCs w:val="20"/>
        </w:rPr>
      </w:pPr>
    </w:p>
    <w:p w14:paraId="1C4F3A84" w14:textId="77777777" w:rsidR="008E768E" w:rsidRDefault="008E768E" w:rsidP="00CD06DA">
      <w:pPr>
        <w:spacing w:after="0" w:line="240" w:lineRule="auto"/>
        <w:rPr>
          <w:rFonts w:ascii="Cambria" w:hAnsi="Cambria" w:cs="Calibri Light"/>
          <w:b/>
          <w:bCs/>
          <w:sz w:val="20"/>
          <w:szCs w:val="20"/>
        </w:rPr>
      </w:pPr>
    </w:p>
    <w:p w14:paraId="48492E94" w14:textId="77777777" w:rsidR="008E768E" w:rsidRDefault="008E768E" w:rsidP="00CD06DA">
      <w:pPr>
        <w:spacing w:after="0" w:line="240" w:lineRule="auto"/>
        <w:rPr>
          <w:rFonts w:ascii="Cambria" w:hAnsi="Cambria" w:cs="Calibri Light"/>
          <w:b/>
          <w:bCs/>
          <w:sz w:val="20"/>
          <w:szCs w:val="20"/>
        </w:rPr>
      </w:pPr>
    </w:p>
    <w:p w14:paraId="445E3477" w14:textId="77777777" w:rsidR="008E768E" w:rsidRDefault="008E768E" w:rsidP="00CD06DA">
      <w:pPr>
        <w:spacing w:after="0" w:line="240" w:lineRule="auto"/>
        <w:rPr>
          <w:rFonts w:ascii="Cambria" w:hAnsi="Cambria" w:cs="Calibri Light"/>
          <w:b/>
          <w:bCs/>
          <w:sz w:val="20"/>
          <w:szCs w:val="20"/>
        </w:rPr>
      </w:pPr>
    </w:p>
    <w:p w14:paraId="07004871" w14:textId="77777777" w:rsidR="008E768E" w:rsidRDefault="008E768E" w:rsidP="00CD06DA">
      <w:pPr>
        <w:spacing w:after="0" w:line="240" w:lineRule="auto"/>
        <w:rPr>
          <w:rFonts w:ascii="Cambria" w:hAnsi="Cambria" w:cs="Calibri Light"/>
          <w:b/>
          <w:bCs/>
          <w:sz w:val="20"/>
          <w:szCs w:val="20"/>
        </w:rPr>
      </w:pPr>
    </w:p>
    <w:p w14:paraId="48D85D20" w14:textId="77777777" w:rsidR="008E768E" w:rsidRDefault="008E768E" w:rsidP="00CD06DA">
      <w:pPr>
        <w:spacing w:after="0" w:line="240" w:lineRule="auto"/>
        <w:rPr>
          <w:rFonts w:ascii="Cambria" w:hAnsi="Cambria" w:cs="Calibri Light"/>
          <w:b/>
          <w:bCs/>
          <w:sz w:val="20"/>
          <w:szCs w:val="20"/>
        </w:rPr>
      </w:pPr>
    </w:p>
    <w:p w14:paraId="62BD43D0" w14:textId="77777777" w:rsidR="008E768E" w:rsidRDefault="008E768E" w:rsidP="00CD06DA">
      <w:pPr>
        <w:spacing w:after="0" w:line="240" w:lineRule="auto"/>
        <w:rPr>
          <w:rFonts w:ascii="Cambria" w:hAnsi="Cambria" w:cs="Calibri Light"/>
          <w:b/>
          <w:bCs/>
          <w:sz w:val="20"/>
          <w:szCs w:val="20"/>
        </w:rPr>
      </w:pPr>
    </w:p>
    <w:p w14:paraId="41C32343" w14:textId="77777777" w:rsidR="008E768E" w:rsidRDefault="008E768E" w:rsidP="00CD06DA">
      <w:pPr>
        <w:spacing w:after="0" w:line="240" w:lineRule="auto"/>
        <w:rPr>
          <w:rFonts w:ascii="Cambria" w:hAnsi="Cambria" w:cs="Calibri Light"/>
          <w:b/>
          <w:bCs/>
          <w:sz w:val="20"/>
          <w:szCs w:val="20"/>
        </w:rPr>
      </w:pPr>
    </w:p>
    <w:p w14:paraId="27475106" w14:textId="77777777" w:rsidR="008E768E" w:rsidRDefault="008E768E" w:rsidP="00CD06DA">
      <w:pPr>
        <w:spacing w:after="0" w:line="240" w:lineRule="auto"/>
        <w:rPr>
          <w:rFonts w:ascii="Cambria" w:hAnsi="Cambria" w:cs="Calibri Light"/>
          <w:b/>
          <w:bCs/>
          <w:sz w:val="20"/>
          <w:szCs w:val="20"/>
        </w:rPr>
      </w:pPr>
    </w:p>
    <w:p w14:paraId="645E013F" w14:textId="77777777" w:rsidR="008E768E" w:rsidRDefault="008E768E" w:rsidP="00CD06DA">
      <w:pPr>
        <w:spacing w:after="0" w:line="240" w:lineRule="auto"/>
        <w:rPr>
          <w:rFonts w:ascii="Cambria" w:hAnsi="Cambria" w:cs="Calibri Light"/>
          <w:b/>
          <w:bCs/>
          <w:sz w:val="20"/>
          <w:szCs w:val="20"/>
        </w:rPr>
      </w:pPr>
    </w:p>
    <w:p w14:paraId="39F3A0C1" w14:textId="77777777" w:rsidR="008E768E" w:rsidRDefault="008E768E" w:rsidP="00CD06DA">
      <w:pPr>
        <w:spacing w:after="0" w:line="240" w:lineRule="auto"/>
        <w:rPr>
          <w:rFonts w:ascii="Cambria" w:hAnsi="Cambria" w:cs="Calibri Light"/>
          <w:b/>
          <w:bCs/>
          <w:sz w:val="20"/>
          <w:szCs w:val="20"/>
        </w:rPr>
      </w:pPr>
    </w:p>
    <w:p w14:paraId="6791EF81" w14:textId="77777777" w:rsidR="008E768E" w:rsidRDefault="008E768E" w:rsidP="00CD06DA">
      <w:pPr>
        <w:spacing w:after="0" w:line="240" w:lineRule="auto"/>
        <w:rPr>
          <w:rFonts w:ascii="Cambria" w:hAnsi="Cambria" w:cs="Calibri Light"/>
          <w:b/>
          <w:bCs/>
          <w:sz w:val="20"/>
          <w:szCs w:val="20"/>
        </w:rPr>
      </w:pPr>
    </w:p>
    <w:p w14:paraId="1F0A0D2A" w14:textId="77777777" w:rsidR="008E768E" w:rsidRDefault="008E768E" w:rsidP="00CD06DA">
      <w:pPr>
        <w:spacing w:after="0" w:line="240" w:lineRule="auto"/>
        <w:rPr>
          <w:rFonts w:ascii="Cambria" w:hAnsi="Cambria" w:cs="Calibri Light"/>
          <w:b/>
          <w:bCs/>
          <w:sz w:val="20"/>
          <w:szCs w:val="20"/>
        </w:rPr>
      </w:pPr>
    </w:p>
    <w:p w14:paraId="43F50E4B" w14:textId="77777777" w:rsidR="008E768E" w:rsidRDefault="008E768E" w:rsidP="00CD06DA">
      <w:pPr>
        <w:spacing w:after="0" w:line="240" w:lineRule="auto"/>
        <w:rPr>
          <w:rFonts w:ascii="Cambria" w:hAnsi="Cambria" w:cs="Calibri Light"/>
          <w:b/>
          <w:bCs/>
          <w:sz w:val="20"/>
          <w:szCs w:val="20"/>
        </w:rPr>
      </w:pPr>
    </w:p>
    <w:p w14:paraId="3C52152F" w14:textId="77777777" w:rsidR="008E768E" w:rsidRDefault="008E768E" w:rsidP="00CD06DA">
      <w:pPr>
        <w:spacing w:after="0" w:line="240" w:lineRule="auto"/>
        <w:rPr>
          <w:rFonts w:ascii="Cambria" w:hAnsi="Cambria" w:cs="Calibri Light"/>
          <w:b/>
          <w:bCs/>
          <w:sz w:val="20"/>
          <w:szCs w:val="20"/>
        </w:rPr>
      </w:pPr>
    </w:p>
    <w:p w14:paraId="08295D2E" w14:textId="77777777" w:rsidR="008E768E" w:rsidRDefault="008E768E" w:rsidP="00CD06DA">
      <w:pPr>
        <w:spacing w:after="0" w:line="240" w:lineRule="auto"/>
        <w:rPr>
          <w:rFonts w:ascii="Cambria" w:hAnsi="Cambria" w:cs="Calibri Light"/>
          <w:b/>
          <w:bCs/>
          <w:sz w:val="20"/>
          <w:szCs w:val="20"/>
        </w:rPr>
      </w:pPr>
    </w:p>
    <w:p w14:paraId="309A2C74" w14:textId="77777777" w:rsidR="008E768E" w:rsidRDefault="008E768E" w:rsidP="00CD06DA">
      <w:pPr>
        <w:spacing w:after="0" w:line="240" w:lineRule="auto"/>
        <w:rPr>
          <w:rFonts w:ascii="Cambria" w:hAnsi="Cambria" w:cs="Calibri Light"/>
          <w:b/>
          <w:bCs/>
          <w:sz w:val="20"/>
          <w:szCs w:val="20"/>
        </w:rPr>
      </w:pPr>
    </w:p>
    <w:p w14:paraId="28C674D1" w14:textId="77777777" w:rsidR="008E768E" w:rsidRDefault="008E768E" w:rsidP="00CD06DA">
      <w:pPr>
        <w:spacing w:after="0" w:line="240" w:lineRule="auto"/>
        <w:rPr>
          <w:rFonts w:ascii="Cambria" w:hAnsi="Cambria" w:cs="Calibri Light"/>
          <w:b/>
          <w:bCs/>
          <w:sz w:val="20"/>
          <w:szCs w:val="20"/>
        </w:rPr>
      </w:pPr>
    </w:p>
    <w:p w14:paraId="720202BB" w14:textId="1CFCC962" w:rsidR="00CD06DA" w:rsidRPr="00875FEF" w:rsidRDefault="00CD06DA" w:rsidP="00CD06DA">
      <w:pPr>
        <w:spacing w:after="0" w:line="240" w:lineRule="auto"/>
        <w:rPr>
          <w:rFonts w:ascii="Cambria" w:hAnsi="Cambria" w:cs="Calibri Light"/>
          <w:b/>
          <w:bCs/>
          <w:sz w:val="20"/>
          <w:szCs w:val="20"/>
        </w:rPr>
      </w:pPr>
      <w:r>
        <w:rPr>
          <w:rFonts w:ascii="Cambria" w:hAnsi="Cambria" w:cs="Calibri Light"/>
          <w:b/>
          <w:bCs/>
          <w:sz w:val="20"/>
          <w:szCs w:val="20"/>
        </w:rPr>
        <w:lastRenderedPageBreak/>
        <w:t xml:space="preserve">EAP </w:t>
      </w:r>
      <w:r w:rsidRPr="00875FEF">
        <w:rPr>
          <w:rFonts w:ascii="Cambria" w:hAnsi="Cambria" w:cs="Calibri Light"/>
          <w:b/>
          <w:bCs/>
          <w:sz w:val="20"/>
          <w:szCs w:val="20"/>
        </w:rPr>
        <w:t>Appendix II</w:t>
      </w:r>
    </w:p>
    <w:p w14:paraId="522FC3BB" w14:textId="77777777" w:rsidR="00CD06DA" w:rsidRPr="00875FEF" w:rsidRDefault="00CD06DA" w:rsidP="00CD06DA">
      <w:pPr>
        <w:spacing w:after="0" w:line="240" w:lineRule="auto"/>
        <w:jc w:val="center"/>
        <w:rPr>
          <w:rFonts w:ascii="Cambria" w:hAnsi="Cambria" w:cs="Calibri Light"/>
          <w:b/>
          <w:bCs/>
          <w:sz w:val="20"/>
          <w:szCs w:val="20"/>
        </w:rPr>
      </w:pPr>
    </w:p>
    <w:p w14:paraId="0D74CA42" w14:textId="77777777" w:rsidR="00CD06DA" w:rsidRPr="00875FEF" w:rsidRDefault="00CD06DA" w:rsidP="00CD06DA">
      <w:pPr>
        <w:spacing w:after="0" w:line="240" w:lineRule="auto"/>
        <w:rPr>
          <w:rFonts w:ascii="Cambria" w:hAnsi="Cambria" w:cs="Calibri Light"/>
          <w:b/>
          <w:bCs/>
          <w:sz w:val="20"/>
          <w:szCs w:val="20"/>
        </w:rPr>
      </w:pPr>
      <w:r w:rsidRPr="00875FEF">
        <w:rPr>
          <w:rFonts w:ascii="Cambria" w:hAnsi="Cambria" w:cs="Calibri Light"/>
          <w:b/>
          <w:bCs/>
          <w:sz w:val="20"/>
          <w:szCs w:val="20"/>
        </w:rPr>
        <w:t>Designated Severe Weather Shelter Locations</w:t>
      </w:r>
    </w:p>
    <w:p w14:paraId="547FF9FA" w14:textId="77777777" w:rsidR="00CD06DA" w:rsidRPr="00875FEF" w:rsidRDefault="00CD06DA" w:rsidP="00CD06DA">
      <w:pPr>
        <w:spacing w:after="0" w:line="240" w:lineRule="auto"/>
        <w:ind w:firstLine="720"/>
        <w:rPr>
          <w:rFonts w:ascii="Cambria" w:hAnsi="Cambria" w:cs="Calibri Light"/>
          <w:b/>
          <w:bCs/>
          <w:sz w:val="20"/>
          <w:szCs w:val="20"/>
        </w:rPr>
      </w:pPr>
      <w:r w:rsidRPr="00875FEF">
        <w:rPr>
          <w:rFonts w:ascii="Cambria" w:hAnsi="Cambria" w:cs="Calibri Light"/>
          <w:b/>
          <w:bCs/>
          <w:sz w:val="20"/>
          <w:szCs w:val="20"/>
        </w:rPr>
        <w:t>Avenue of Autos</w:t>
      </w:r>
    </w:p>
    <w:p w14:paraId="4CA5C7E8"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Kelley Central – BDC Office Restrooms</w:t>
      </w:r>
    </w:p>
    <w:p w14:paraId="0EF2F231"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 xml:space="preserve">Kelley Central – Recon Office Restrooms </w:t>
      </w:r>
    </w:p>
    <w:p w14:paraId="1941EC4A" w14:textId="77777777" w:rsidR="00CD06DA" w:rsidRDefault="00CD06DA" w:rsidP="00CD06DA">
      <w:pPr>
        <w:spacing w:after="0" w:line="240" w:lineRule="auto"/>
        <w:ind w:firstLine="720"/>
        <w:rPr>
          <w:rFonts w:ascii="Cambria" w:hAnsi="Cambria" w:cs="Calibri Light"/>
          <w:color w:val="000000"/>
          <w:sz w:val="20"/>
          <w:szCs w:val="20"/>
        </w:rPr>
      </w:pPr>
      <w:r w:rsidRPr="00875FEF">
        <w:rPr>
          <w:rFonts w:ascii="Cambria" w:hAnsi="Cambria" w:cs="Calibri Light"/>
          <w:sz w:val="20"/>
          <w:szCs w:val="20"/>
        </w:rPr>
        <w:t xml:space="preserve">MWAP – </w:t>
      </w:r>
      <w:r>
        <w:rPr>
          <w:rFonts w:ascii="Cambria" w:hAnsi="Cambria" w:cs="Calibri Light"/>
          <w:color w:val="000000"/>
          <w:sz w:val="20"/>
          <w:szCs w:val="20"/>
        </w:rPr>
        <w:t>Stairwell</w:t>
      </w:r>
    </w:p>
    <w:p w14:paraId="549F708D" w14:textId="66C375B6" w:rsidR="00F71EB9" w:rsidRPr="00875FEF" w:rsidRDefault="00F71EB9" w:rsidP="00CD06DA">
      <w:pPr>
        <w:spacing w:after="0" w:line="240" w:lineRule="auto"/>
        <w:ind w:firstLine="720"/>
        <w:rPr>
          <w:rFonts w:ascii="Cambria" w:hAnsi="Cambria" w:cs="Calibri Light"/>
          <w:sz w:val="20"/>
          <w:szCs w:val="20"/>
        </w:rPr>
      </w:pPr>
      <w:r w:rsidRPr="008E768E">
        <w:rPr>
          <w:rFonts w:ascii="Cambria" w:hAnsi="Cambria" w:cs="Calibri Light"/>
          <w:color w:val="000000"/>
          <w:sz w:val="20"/>
          <w:szCs w:val="20"/>
        </w:rPr>
        <w:t>Old Car Wash – Old lubrication pit</w:t>
      </w:r>
    </w:p>
    <w:p w14:paraId="0EAAE9BE" w14:textId="77777777" w:rsidR="00CD06DA" w:rsidRPr="00875FEF" w:rsidRDefault="00CD06DA" w:rsidP="00CD06DA">
      <w:pPr>
        <w:spacing w:after="0" w:line="240" w:lineRule="auto"/>
        <w:ind w:firstLine="720"/>
        <w:rPr>
          <w:rFonts w:ascii="Cambria" w:hAnsi="Cambria" w:cs="Calibri Light"/>
          <w:b/>
          <w:bCs/>
          <w:sz w:val="20"/>
          <w:szCs w:val="20"/>
        </w:rPr>
      </w:pPr>
      <w:r w:rsidRPr="00875FEF">
        <w:rPr>
          <w:rFonts w:ascii="Cambria" w:hAnsi="Cambria" w:cs="Calibri Light"/>
          <w:b/>
          <w:bCs/>
          <w:sz w:val="20"/>
          <w:szCs w:val="20"/>
        </w:rPr>
        <w:t>Grand National Drive:</w:t>
      </w:r>
    </w:p>
    <w:p w14:paraId="4DD5E5A8"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 xml:space="preserve">JLR – Employee Breakroom </w:t>
      </w:r>
    </w:p>
    <w:p w14:paraId="21D82A63"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 xml:space="preserve">Volvo – Technician Washroom </w:t>
      </w:r>
    </w:p>
    <w:p w14:paraId="7CDECEF5"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 xml:space="preserve">BMW/Mini – Employee Breakroom </w:t>
      </w:r>
    </w:p>
    <w:p w14:paraId="0AB699A6"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 xml:space="preserve">Cadillac – Quick Lube Pit </w:t>
      </w:r>
    </w:p>
    <w:p w14:paraId="1A312689"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 xml:space="preserve">Buick GMC – Employee Training Room </w:t>
      </w:r>
    </w:p>
    <w:p w14:paraId="6AA01635"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 xml:space="preserve">Car Wash – </w:t>
      </w:r>
      <w:r w:rsidRPr="00875FEF">
        <w:rPr>
          <w:rFonts w:ascii="Cambria" w:hAnsi="Cambria" w:cs="Calibri Light"/>
          <w:color w:val="000000"/>
          <w:sz w:val="20"/>
          <w:szCs w:val="20"/>
        </w:rPr>
        <w:t>Compressor Room</w:t>
      </w:r>
      <w:r w:rsidRPr="00875FEF">
        <w:rPr>
          <w:rFonts w:ascii="Cambria" w:hAnsi="Cambria" w:cs="Calibri Light"/>
          <w:color w:val="FF0000"/>
          <w:sz w:val="20"/>
          <w:szCs w:val="20"/>
        </w:rPr>
        <w:t xml:space="preserve"> </w:t>
      </w:r>
      <w:r w:rsidRPr="00875FEF">
        <w:rPr>
          <w:rFonts w:ascii="Cambria" w:hAnsi="Cambria" w:cs="Calibri Light"/>
          <w:sz w:val="20"/>
          <w:szCs w:val="20"/>
        </w:rPr>
        <w:t xml:space="preserve"> </w:t>
      </w:r>
    </w:p>
    <w:p w14:paraId="1A80D130"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 xml:space="preserve">14/69 Super Center/Collision Center – Employee Breakroom and Restrooms </w:t>
      </w:r>
    </w:p>
    <w:p w14:paraId="5AE5E16C" w14:textId="77777777" w:rsidR="00CD06DA" w:rsidRPr="00875FEF" w:rsidRDefault="00CD06DA" w:rsidP="00CD06DA">
      <w:pPr>
        <w:spacing w:after="0" w:line="240" w:lineRule="auto"/>
        <w:jc w:val="center"/>
        <w:rPr>
          <w:rFonts w:ascii="Cambria" w:hAnsi="Cambria" w:cs="Calibri Light"/>
          <w:b/>
          <w:bCs/>
          <w:sz w:val="20"/>
          <w:szCs w:val="20"/>
        </w:rPr>
      </w:pPr>
      <w:r>
        <w:rPr>
          <w:rFonts w:ascii="Cambria" w:hAnsi="Cambria" w:cs="Calibri Light"/>
          <w:b/>
          <w:bCs/>
          <w:sz w:val="20"/>
          <w:szCs w:val="20"/>
        </w:rPr>
        <w:tab/>
      </w:r>
    </w:p>
    <w:p w14:paraId="4005D4E9" w14:textId="77777777" w:rsidR="00CD06DA" w:rsidRPr="00875FEF" w:rsidRDefault="00CD06DA" w:rsidP="00CD06DA">
      <w:pPr>
        <w:spacing w:after="0" w:line="240" w:lineRule="auto"/>
        <w:ind w:firstLine="720"/>
        <w:rPr>
          <w:rFonts w:ascii="Cambria" w:hAnsi="Cambria" w:cs="Calibri Light"/>
          <w:b/>
          <w:bCs/>
          <w:sz w:val="20"/>
          <w:szCs w:val="20"/>
        </w:rPr>
      </w:pPr>
      <w:r w:rsidRPr="00875FEF">
        <w:rPr>
          <w:rFonts w:ascii="Cambria" w:hAnsi="Cambria" w:cs="Calibri Light"/>
          <w:b/>
          <w:bCs/>
          <w:sz w:val="20"/>
          <w:szCs w:val="20"/>
        </w:rPr>
        <w:t>Value Drive:</w:t>
      </w:r>
    </w:p>
    <w:p w14:paraId="3AC5BEF8" w14:textId="77777777" w:rsidR="00CD06DA" w:rsidRDefault="00CD06DA" w:rsidP="00CD06DA">
      <w:pPr>
        <w:spacing w:after="0" w:line="240" w:lineRule="auto"/>
        <w:ind w:firstLine="720"/>
        <w:rPr>
          <w:rFonts w:ascii="Cambria" w:hAnsi="Cambria" w:cs="Calibri Light"/>
          <w:color w:val="FF0000"/>
          <w:sz w:val="20"/>
          <w:szCs w:val="20"/>
        </w:rPr>
      </w:pPr>
      <w:r w:rsidRPr="00875FEF">
        <w:rPr>
          <w:rFonts w:ascii="Cambria" w:hAnsi="Cambria" w:cs="Calibri Light"/>
          <w:sz w:val="20"/>
          <w:szCs w:val="20"/>
        </w:rPr>
        <w:t xml:space="preserve">Kelley Chevrolet – </w:t>
      </w:r>
      <w:r w:rsidRPr="00875FEF">
        <w:rPr>
          <w:rFonts w:ascii="Cambria" w:hAnsi="Cambria" w:cs="Calibri Light"/>
          <w:color w:val="000000"/>
          <w:sz w:val="20"/>
          <w:szCs w:val="20"/>
        </w:rPr>
        <w:t>Service Advisory Office &amp; Parts Lobby/Restrooms.</w:t>
      </w:r>
      <w:r w:rsidRPr="00875FEF">
        <w:rPr>
          <w:rFonts w:ascii="Cambria" w:hAnsi="Cambria" w:cs="Calibri Light"/>
          <w:color w:val="FF0000"/>
          <w:sz w:val="20"/>
          <w:szCs w:val="20"/>
        </w:rPr>
        <w:t xml:space="preserve"> </w:t>
      </w:r>
    </w:p>
    <w:p w14:paraId="5FAFCFCC" w14:textId="56780D99" w:rsidR="00902CC1" w:rsidRPr="00902CC1" w:rsidRDefault="00902CC1" w:rsidP="00CD06DA">
      <w:pPr>
        <w:spacing w:after="0" w:line="240" w:lineRule="auto"/>
        <w:ind w:firstLine="720"/>
        <w:rPr>
          <w:rFonts w:ascii="Cambria" w:hAnsi="Cambria" w:cs="Calibri Light"/>
          <w:b/>
          <w:bCs/>
          <w:sz w:val="20"/>
          <w:szCs w:val="20"/>
        </w:rPr>
      </w:pPr>
      <w:r w:rsidRPr="00902CC1">
        <w:rPr>
          <w:rFonts w:ascii="Cambria" w:hAnsi="Cambria" w:cs="Calibri Light"/>
          <w:b/>
          <w:bCs/>
          <w:sz w:val="20"/>
          <w:szCs w:val="20"/>
        </w:rPr>
        <w:t xml:space="preserve">Progress Rd: </w:t>
      </w:r>
    </w:p>
    <w:p w14:paraId="05F628FC" w14:textId="724BC41F" w:rsidR="00902CC1" w:rsidRPr="00902CC1" w:rsidRDefault="00902CC1" w:rsidP="00CD06DA">
      <w:pPr>
        <w:spacing w:after="0" w:line="240" w:lineRule="auto"/>
        <w:ind w:firstLine="720"/>
        <w:rPr>
          <w:rFonts w:ascii="Cambria" w:hAnsi="Cambria" w:cs="Calibri Light"/>
          <w:sz w:val="20"/>
          <w:szCs w:val="20"/>
        </w:rPr>
      </w:pPr>
      <w:r w:rsidRPr="00902CC1">
        <w:rPr>
          <w:rFonts w:ascii="Cambria" w:hAnsi="Cambria" w:cs="Calibri Light"/>
          <w:sz w:val="20"/>
          <w:szCs w:val="20"/>
        </w:rPr>
        <w:t xml:space="preserve">Fleet/Body Shop – Men and Woman’s Locker Rooms </w:t>
      </w:r>
    </w:p>
    <w:p w14:paraId="4BB7FA1E" w14:textId="77777777" w:rsidR="00CD06DA" w:rsidRPr="00875FEF" w:rsidRDefault="00CD06DA" w:rsidP="00CD06DA">
      <w:pPr>
        <w:spacing w:after="0" w:line="240" w:lineRule="auto"/>
        <w:ind w:firstLine="720"/>
        <w:rPr>
          <w:rFonts w:ascii="Cambria" w:hAnsi="Cambria" w:cs="Calibri Light"/>
          <w:b/>
          <w:bCs/>
          <w:sz w:val="20"/>
          <w:szCs w:val="20"/>
        </w:rPr>
      </w:pPr>
      <w:r w:rsidRPr="00875FEF">
        <w:rPr>
          <w:rFonts w:ascii="Cambria" w:hAnsi="Cambria" w:cs="Calibri Light"/>
          <w:b/>
          <w:bCs/>
          <w:sz w:val="20"/>
          <w:szCs w:val="20"/>
        </w:rPr>
        <w:t>State Blvd:</w:t>
      </w:r>
    </w:p>
    <w:p w14:paraId="6C033C45"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 xml:space="preserve">State Blvd. Body Shop – Men’s Restroom </w:t>
      </w:r>
    </w:p>
    <w:p w14:paraId="5B3E6EAF" w14:textId="77777777" w:rsidR="00CD06DA" w:rsidRPr="00875FEF" w:rsidRDefault="00CD06DA" w:rsidP="00CD06DA">
      <w:pPr>
        <w:spacing w:after="0" w:line="240" w:lineRule="auto"/>
        <w:ind w:firstLine="720"/>
        <w:rPr>
          <w:rFonts w:ascii="Cambria" w:hAnsi="Cambria" w:cs="Calibri Light"/>
          <w:b/>
          <w:bCs/>
          <w:sz w:val="20"/>
          <w:szCs w:val="20"/>
        </w:rPr>
      </w:pPr>
      <w:r w:rsidRPr="00875FEF">
        <w:rPr>
          <w:rFonts w:ascii="Cambria" w:hAnsi="Cambria" w:cs="Calibri Light"/>
          <w:b/>
          <w:bCs/>
          <w:sz w:val="20"/>
          <w:szCs w:val="20"/>
        </w:rPr>
        <w:t>Decatur Campus:</w:t>
      </w:r>
    </w:p>
    <w:p w14:paraId="052908BE" w14:textId="05CD3449"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 xml:space="preserve">CDJR – </w:t>
      </w:r>
      <w:r w:rsidR="00F35DC2">
        <w:rPr>
          <w:rFonts w:ascii="Cambria" w:hAnsi="Cambria" w:cs="Calibri Light"/>
          <w:sz w:val="20"/>
          <w:szCs w:val="20"/>
        </w:rPr>
        <w:t xml:space="preserve">Between the </w:t>
      </w:r>
      <w:r w:rsidRPr="00875FEF">
        <w:rPr>
          <w:rFonts w:ascii="Cambria" w:hAnsi="Cambria" w:cs="Calibri Light"/>
          <w:sz w:val="20"/>
          <w:szCs w:val="20"/>
        </w:rPr>
        <w:t>Showroom Restrooms</w:t>
      </w:r>
      <w:r w:rsidRPr="00875FEF">
        <w:rPr>
          <w:rFonts w:ascii="Cambria" w:hAnsi="Cambria" w:cs="Calibri Light"/>
          <w:color w:val="FF0000"/>
          <w:sz w:val="20"/>
          <w:szCs w:val="20"/>
        </w:rPr>
        <w:t xml:space="preserve"> </w:t>
      </w:r>
    </w:p>
    <w:p w14:paraId="12411A59"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Ford – Service Bay Women’s Restroom</w:t>
      </w:r>
      <w:r w:rsidRPr="00875FEF">
        <w:rPr>
          <w:rFonts w:ascii="Cambria" w:hAnsi="Cambria" w:cs="Calibri Light"/>
          <w:color w:val="FF0000"/>
          <w:sz w:val="20"/>
          <w:szCs w:val="20"/>
        </w:rPr>
        <w:t xml:space="preserve"> </w:t>
      </w:r>
    </w:p>
    <w:p w14:paraId="669C7A15"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 xml:space="preserve">Chevy Buick GMC – Women’s Restroom </w:t>
      </w:r>
    </w:p>
    <w:p w14:paraId="1C0468D9" w14:textId="77777777" w:rsidR="00CD06DA" w:rsidRPr="00875FEF" w:rsidRDefault="00CD06DA" w:rsidP="00CD06DA">
      <w:pPr>
        <w:spacing w:after="0" w:line="240" w:lineRule="auto"/>
        <w:ind w:firstLine="720"/>
        <w:rPr>
          <w:rFonts w:ascii="Cambria" w:hAnsi="Cambria" w:cs="Calibri Light"/>
          <w:sz w:val="20"/>
          <w:szCs w:val="20"/>
        </w:rPr>
      </w:pPr>
      <w:r w:rsidRPr="00875FEF">
        <w:rPr>
          <w:rFonts w:ascii="Cambria" w:hAnsi="Cambria" w:cs="Calibri Light"/>
          <w:sz w:val="20"/>
          <w:szCs w:val="20"/>
        </w:rPr>
        <w:t>Service Center – Women’s Restroom</w:t>
      </w:r>
      <w:r w:rsidRPr="00875FEF">
        <w:rPr>
          <w:rFonts w:ascii="Cambria" w:hAnsi="Cambria" w:cs="Calibri Light"/>
          <w:color w:val="FF0000"/>
          <w:sz w:val="20"/>
          <w:szCs w:val="20"/>
        </w:rPr>
        <w:t xml:space="preserve"> </w:t>
      </w:r>
    </w:p>
    <w:p w14:paraId="703711EA" w14:textId="77777777" w:rsidR="00CD06DA" w:rsidRPr="00875FEF" w:rsidRDefault="00CD06DA" w:rsidP="00CD06DA">
      <w:pPr>
        <w:spacing w:after="0" w:line="240" w:lineRule="auto"/>
        <w:rPr>
          <w:rFonts w:ascii="Cambria" w:hAnsi="Cambria" w:cs="Calibri Light"/>
          <w:color w:val="FF0000"/>
          <w:sz w:val="20"/>
          <w:szCs w:val="20"/>
        </w:rPr>
      </w:pPr>
    </w:p>
    <w:p w14:paraId="0BB729FC" w14:textId="77777777" w:rsidR="00CD06DA" w:rsidRPr="00875FEF" w:rsidRDefault="00CD06DA" w:rsidP="00CD06DA">
      <w:pPr>
        <w:spacing w:after="0" w:line="240" w:lineRule="auto"/>
        <w:rPr>
          <w:rFonts w:ascii="Cambria" w:hAnsi="Cambria" w:cs="Calibri Light"/>
          <w:b/>
          <w:bCs/>
          <w:color w:val="000000"/>
          <w:sz w:val="20"/>
          <w:szCs w:val="20"/>
        </w:rPr>
      </w:pPr>
      <w:r w:rsidRPr="00875FEF">
        <w:rPr>
          <w:rFonts w:ascii="Cambria" w:hAnsi="Cambria" w:cs="Calibri Light"/>
          <w:b/>
          <w:bCs/>
          <w:color w:val="000000"/>
          <w:sz w:val="20"/>
          <w:szCs w:val="20"/>
        </w:rPr>
        <w:t>Designated Fire Evacuation Rally Points:</w:t>
      </w:r>
    </w:p>
    <w:p w14:paraId="0CD25249" w14:textId="77777777" w:rsidR="00CD06DA" w:rsidRPr="00875FEF" w:rsidRDefault="00CD06DA" w:rsidP="00CD06DA">
      <w:pPr>
        <w:spacing w:after="0" w:line="240" w:lineRule="auto"/>
        <w:jc w:val="center"/>
        <w:rPr>
          <w:rFonts w:ascii="Cambria" w:hAnsi="Cambria" w:cs="Calibri Light"/>
          <w:b/>
          <w:bCs/>
          <w:color w:val="000000"/>
          <w:sz w:val="20"/>
          <w:szCs w:val="20"/>
        </w:rPr>
      </w:pPr>
    </w:p>
    <w:p w14:paraId="7BAB74A9" w14:textId="77777777" w:rsidR="00CD06DA" w:rsidRPr="00875FEF" w:rsidRDefault="00CD06DA" w:rsidP="00CD06DA">
      <w:pPr>
        <w:spacing w:after="0" w:line="240" w:lineRule="auto"/>
        <w:rPr>
          <w:rFonts w:ascii="Cambria" w:hAnsi="Cambria" w:cs="Calibri Light"/>
          <w:color w:val="000000"/>
          <w:sz w:val="20"/>
          <w:szCs w:val="20"/>
        </w:rPr>
      </w:pPr>
      <w:r w:rsidRPr="00875FEF">
        <w:rPr>
          <w:rFonts w:ascii="Cambria" w:hAnsi="Cambria" w:cs="Calibri Light"/>
          <w:color w:val="000000"/>
          <w:sz w:val="20"/>
          <w:szCs w:val="20"/>
        </w:rPr>
        <w:t xml:space="preserve">In the event of a Fire, all employees and customers are to proceed to their locations roadside marquee or designated evacuation gathering point to be accounted for and to await further instructions. </w:t>
      </w:r>
    </w:p>
    <w:p w14:paraId="625EFD6E" w14:textId="77777777" w:rsidR="00CD06DA" w:rsidRPr="00875FEF" w:rsidRDefault="00CD06DA" w:rsidP="00CD06DA">
      <w:pPr>
        <w:spacing w:after="0" w:line="240" w:lineRule="auto"/>
        <w:jc w:val="both"/>
        <w:rPr>
          <w:rFonts w:ascii="Cambria" w:hAnsi="Cambria" w:cs="Calibri Light"/>
          <w:b/>
          <w:bCs/>
          <w:color w:val="000000"/>
          <w:sz w:val="20"/>
          <w:szCs w:val="20"/>
        </w:rPr>
      </w:pPr>
    </w:p>
    <w:p w14:paraId="3F84405C" w14:textId="77777777" w:rsidR="008E768E" w:rsidRDefault="008E768E" w:rsidP="00CD06DA">
      <w:pPr>
        <w:spacing w:after="0" w:line="240" w:lineRule="auto"/>
        <w:jc w:val="both"/>
        <w:rPr>
          <w:rFonts w:ascii="Cambria" w:hAnsi="Cambria" w:cs="Calibri Light"/>
          <w:b/>
          <w:bCs/>
          <w:color w:val="000000"/>
          <w:sz w:val="20"/>
          <w:szCs w:val="20"/>
        </w:rPr>
      </w:pPr>
    </w:p>
    <w:p w14:paraId="2834E839" w14:textId="77777777" w:rsidR="008E768E" w:rsidRDefault="008E768E" w:rsidP="00CD06DA">
      <w:pPr>
        <w:spacing w:after="0" w:line="240" w:lineRule="auto"/>
        <w:jc w:val="both"/>
        <w:rPr>
          <w:rFonts w:ascii="Cambria" w:hAnsi="Cambria" w:cs="Calibri Light"/>
          <w:b/>
          <w:bCs/>
          <w:color w:val="000000"/>
          <w:sz w:val="20"/>
          <w:szCs w:val="20"/>
        </w:rPr>
      </w:pPr>
    </w:p>
    <w:p w14:paraId="554CA2A7" w14:textId="77777777" w:rsidR="008E768E" w:rsidRDefault="008E768E" w:rsidP="00CD06DA">
      <w:pPr>
        <w:spacing w:after="0" w:line="240" w:lineRule="auto"/>
        <w:jc w:val="both"/>
        <w:rPr>
          <w:rFonts w:ascii="Cambria" w:hAnsi="Cambria" w:cs="Calibri Light"/>
          <w:b/>
          <w:bCs/>
          <w:color w:val="000000"/>
          <w:sz w:val="20"/>
          <w:szCs w:val="20"/>
        </w:rPr>
      </w:pPr>
    </w:p>
    <w:p w14:paraId="05DBB161" w14:textId="77777777" w:rsidR="008E768E" w:rsidRDefault="008E768E" w:rsidP="00CD06DA">
      <w:pPr>
        <w:spacing w:after="0" w:line="240" w:lineRule="auto"/>
        <w:jc w:val="both"/>
        <w:rPr>
          <w:rFonts w:ascii="Cambria" w:hAnsi="Cambria" w:cs="Calibri Light"/>
          <w:b/>
          <w:bCs/>
          <w:color w:val="000000"/>
          <w:sz w:val="20"/>
          <w:szCs w:val="20"/>
        </w:rPr>
      </w:pPr>
    </w:p>
    <w:p w14:paraId="5A287741" w14:textId="77777777" w:rsidR="008E768E" w:rsidRDefault="008E768E" w:rsidP="00CD06DA">
      <w:pPr>
        <w:spacing w:after="0" w:line="240" w:lineRule="auto"/>
        <w:jc w:val="both"/>
        <w:rPr>
          <w:rFonts w:ascii="Cambria" w:hAnsi="Cambria" w:cs="Calibri Light"/>
          <w:b/>
          <w:bCs/>
          <w:color w:val="000000"/>
          <w:sz w:val="20"/>
          <w:szCs w:val="20"/>
        </w:rPr>
      </w:pPr>
    </w:p>
    <w:p w14:paraId="3FF8B6D4" w14:textId="77777777" w:rsidR="008E768E" w:rsidRDefault="008E768E" w:rsidP="00CD06DA">
      <w:pPr>
        <w:spacing w:after="0" w:line="240" w:lineRule="auto"/>
        <w:jc w:val="both"/>
        <w:rPr>
          <w:rFonts w:ascii="Cambria" w:hAnsi="Cambria" w:cs="Calibri Light"/>
          <w:b/>
          <w:bCs/>
          <w:color w:val="000000"/>
          <w:sz w:val="20"/>
          <w:szCs w:val="20"/>
        </w:rPr>
      </w:pPr>
    </w:p>
    <w:p w14:paraId="3D8FE2D1" w14:textId="77777777" w:rsidR="008E768E" w:rsidRDefault="008E768E" w:rsidP="00CD06DA">
      <w:pPr>
        <w:spacing w:after="0" w:line="240" w:lineRule="auto"/>
        <w:jc w:val="both"/>
        <w:rPr>
          <w:rFonts w:ascii="Cambria" w:hAnsi="Cambria" w:cs="Calibri Light"/>
          <w:b/>
          <w:bCs/>
          <w:color w:val="000000"/>
          <w:sz w:val="20"/>
          <w:szCs w:val="20"/>
        </w:rPr>
      </w:pPr>
    </w:p>
    <w:p w14:paraId="348D1758" w14:textId="77777777" w:rsidR="008E768E" w:rsidRDefault="008E768E" w:rsidP="00CD06DA">
      <w:pPr>
        <w:spacing w:after="0" w:line="240" w:lineRule="auto"/>
        <w:jc w:val="both"/>
        <w:rPr>
          <w:rFonts w:ascii="Cambria" w:hAnsi="Cambria" w:cs="Calibri Light"/>
          <w:b/>
          <w:bCs/>
          <w:color w:val="000000"/>
          <w:sz w:val="20"/>
          <w:szCs w:val="20"/>
        </w:rPr>
      </w:pPr>
    </w:p>
    <w:p w14:paraId="65B0B6C4" w14:textId="77777777" w:rsidR="008E768E" w:rsidRDefault="008E768E" w:rsidP="00CD06DA">
      <w:pPr>
        <w:spacing w:after="0" w:line="240" w:lineRule="auto"/>
        <w:jc w:val="both"/>
        <w:rPr>
          <w:rFonts w:ascii="Cambria" w:hAnsi="Cambria" w:cs="Calibri Light"/>
          <w:b/>
          <w:bCs/>
          <w:color w:val="000000"/>
          <w:sz w:val="20"/>
          <w:szCs w:val="20"/>
        </w:rPr>
      </w:pPr>
    </w:p>
    <w:p w14:paraId="5AFA18FD" w14:textId="77777777" w:rsidR="008E768E" w:rsidRDefault="008E768E" w:rsidP="00CD06DA">
      <w:pPr>
        <w:spacing w:after="0" w:line="240" w:lineRule="auto"/>
        <w:jc w:val="both"/>
        <w:rPr>
          <w:rFonts w:ascii="Cambria" w:hAnsi="Cambria" w:cs="Calibri Light"/>
          <w:b/>
          <w:bCs/>
          <w:color w:val="000000"/>
          <w:sz w:val="20"/>
          <w:szCs w:val="20"/>
        </w:rPr>
      </w:pPr>
    </w:p>
    <w:p w14:paraId="00144141" w14:textId="77777777" w:rsidR="008E768E" w:rsidRDefault="008E768E" w:rsidP="00CD06DA">
      <w:pPr>
        <w:spacing w:after="0" w:line="240" w:lineRule="auto"/>
        <w:jc w:val="both"/>
        <w:rPr>
          <w:rFonts w:ascii="Cambria" w:hAnsi="Cambria" w:cs="Calibri Light"/>
          <w:b/>
          <w:bCs/>
          <w:color w:val="000000"/>
          <w:sz w:val="20"/>
          <w:szCs w:val="20"/>
        </w:rPr>
      </w:pPr>
    </w:p>
    <w:p w14:paraId="481B2E76" w14:textId="77777777" w:rsidR="008E768E" w:rsidRDefault="008E768E" w:rsidP="00CD06DA">
      <w:pPr>
        <w:spacing w:after="0" w:line="240" w:lineRule="auto"/>
        <w:jc w:val="both"/>
        <w:rPr>
          <w:rFonts w:ascii="Cambria" w:hAnsi="Cambria" w:cs="Calibri Light"/>
          <w:b/>
          <w:bCs/>
          <w:color w:val="000000"/>
          <w:sz w:val="20"/>
          <w:szCs w:val="20"/>
        </w:rPr>
      </w:pPr>
    </w:p>
    <w:p w14:paraId="7F8E2279" w14:textId="77777777" w:rsidR="008E768E" w:rsidRDefault="008E768E" w:rsidP="00CD06DA">
      <w:pPr>
        <w:spacing w:after="0" w:line="240" w:lineRule="auto"/>
        <w:jc w:val="both"/>
        <w:rPr>
          <w:rFonts w:ascii="Cambria" w:hAnsi="Cambria" w:cs="Calibri Light"/>
          <w:b/>
          <w:bCs/>
          <w:color w:val="000000"/>
          <w:sz w:val="20"/>
          <w:szCs w:val="20"/>
        </w:rPr>
      </w:pPr>
    </w:p>
    <w:p w14:paraId="05BF9E10" w14:textId="77777777" w:rsidR="008E768E" w:rsidRDefault="008E768E" w:rsidP="00CD06DA">
      <w:pPr>
        <w:spacing w:after="0" w:line="240" w:lineRule="auto"/>
        <w:jc w:val="both"/>
        <w:rPr>
          <w:rFonts w:ascii="Cambria" w:hAnsi="Cambria" w:cs="Calibri Light"/>
          <w:b/>
          <w:bCs/>
          <w:color w:val="000000"/>
          <w:sz w:val="20"/>
          <w:szCs w:val="20"/>
        </w:rPr>
      </w:pPr>
    </w:p>
    <w:p w14:paraId="0A0FAF4F" w14:textId="77777777" w:rsidR="008E768E" w:rsidRDefault="008E768E" w:rsidP="00CD06DA">
      <w:pPr>
        <w:spacing w:after="0" w:line="240" w:lineRule="auto"/>
        <w:jc w:val="both"/>
        <w:rPr>
          <w:rFonts w:ascii="Cambria" w:hAnsi="Cambria" w:cs="Calibri Light"/>
          <w:b/>
          <w:bCs/>
          <w:color w:val="000000"/>
          <w:sz w:val="20"/>
          <w:szCs w:val="20"/>
        </w:rPr>
      </w:pPr>
    </w:p>
    <w:p w14:paraId="2395722B" w14:textId="77777777" w:rsidR="008E768E" w:rsidRDefault="008E768E" w:rsidP="00CD06DA">
      <w:pPr>
        <w:spacing w:after="0" w:line="240" w:lineRule="auto"/>
        <w:jc w:val="both"/>
        <w:rPr>
          <w:rFonts w:ascii="Cambria" w:hAnsi="Cambria" w:cs="Calibri Light"/>
          <w:b/>
          <w:bCs/>
          <w:color w:val="000000"/>
          <w:sz w:val="20"/>
          <w:szCs w:val="20"/>
        </w:rPr>
      </w:pPr>
    </w:p>
    <w:p w14:paraId="1DB5903A" w14:textId="77777777" w:rsidR="008E768E" w:rsidRDefault="008E768E" w:rsidP="00CD06DA">
      <w:pPr>
        <w:spacing w:after="0" w:line="240" w:lineRule="auto"/>
        <w:jc w:val="both"/>
        <w:rPr>
          <w:rFonts w:ascii="Cambria" w:hAnsi="Cambria" w:cs="Calibri Light"/>
          <w:b/>
          <w:bCs/>
          <w:color w:val="000000"/>
          <w:sz w:val="20"/>
          <w:szCs w:val="20"/>
        </w:rPr>
      </w:pPr>
    </w:p>
    <w:p w14:paraId="7206DDB4" w14:textId="77777777" w:rsidR="008E768E" w:rsidRDefault="008E768E" w:rsidP="00CD06DA">
      <w:pPr>
        <w:spacing w:after="0" w:line="240" w:lineRule="auto"/>
        <w:jc w:val="both"/>
        <w:rPr>
          <w:rFonts w:ascii="Cambria" w:hAnsi="Cambria" w:cs="Calibri Light"/>
          <w:b/>
          <w:bCs/>
          <w:color w:val="000000"/>
          <w:sz w:val="20"/>
          <w:szCs w:val="20"/>
        </w:rPr>
      </w:pPr>
    </w:p>
    <w:p w14:paraId="61DB422B" w14:textId="77777777" w:rsidR="008E768E" w:rsidRDefault="008E768E" w:rsidP="00CD06DA">
      <w:pPr>
        <w:spacing w:after="0" w:line="240" w:lineRule="auto"/>
        <w:jc w:val="both"/>
        <w:rPr>
          <w:rFonts w:ascii="Cambria" w:hAnsi="Cambria" w:cs="Calibri Light"/>
          <w:b/>
          <w:bCs/>
          <w:color w:val="000000"/>
          <w:sz w:val="20"/>
          <w:szCs w:val="20"/>
        </w:rPr>
      </w:pPr>
    </w:p>
    <w:p w14:paraId="466D74A0" w14:textId="77777777" w:rsidR="008E768E" w:rsidRDefault="008E768E" w:rsidP="00CD06DA">
      <w:pPr>
        <w:spacing w:after="0" w:line="240" w:lineRule="auto"/>
        <w:jc w:val="both"/>
        <w:rPr>
          <w:rFonts w:ascii="Cambria" w:hAnsi="Cambria" w:cs="Calibri Light"/>
          <w:b/>
          <w:bCs/>
          <w:color w:val="000000"/>
          <w:sz w:val="20"/>
          <w:szCs w:val="20"/>
        </w:rPr>
      </w:pPr>
    </w:p>
    <w:p w14:paraId="17BA5669" w14:textId="77777777" w:rsidR="008E768E" w:rsidRDefault="008E768E" w:rsidP="00CD06DA">
      <w:pPr>
        <w:spacing w:after="0" w:line="240" w:lineRule="auto"/>
        <w:jc w:val="both"/>
        <w:rPr>
          <w:rFonts w:ascii="Cambria" w:hAnsi="Cambria" w:cs="Calibri Light"/>
          <w:b/>
          <w:bCs/>
          <w:color w:val="000000"/>
          <w:sz w:val="20"/>
          <w:szCs w:val="20"/>
        </w:rPr>
      </w:pPr>
    </w:p>
    <w:p w14:paraId="0C08E40E" w14:textId="77777777" w:rsidR="008E768E" w:rsidRDefault="008E768E" w:rsidP="00CD06DA">
      <w:pPr>
        <w:spacing w:after="0" w:line="240" w:lineRule="auto"/>
        <w:jc w:val="both"/>
        <w:rPr>
          <w:rFonts w:ascii="Cambria" w:hAnsi="Cambria" w:cs="Calibri Light"/>
          <w:b/>
          <w:bCs/>
          <w:color w:val="000000"/>
          <w:sz w:val="20"/>
          <w:szCs w:val="20"/>
        </w:rPr>
      </w:pPr>
    </w:p>
    <w:p w14:paraId="4186C112" w14:textId="77777777" w:rsidR="008E768E" w:rsidRDefault="008E768E" w:rsidP="00CD06DA">
      <w:pPr>
        <w:spacing w:after="0" w:line="240" w:lineRule="auto"/>
        <w:jc w:val="both"/>
        <w:rPr>
          <w:rFonts w:ascii="Cambria" w:hAnsi="Cambria" w:cs="Calibri Light"/>
          <w:b/>
          <w:bCs/>
          <w:color w:val="000000"/>
          <w:sz w:val="20"/>
          <w:szCs w:val="20"/>
        </w:rPr>
      </w:pPr>
    </w:p>
    <w:p w14:paraId="2C49C61F" w14:textId="77777777" w:rsidR="008E768E" w:rsidRDefault="008E768E" w:rsidP="00CD06DA">
      <w:pPr>
        <w:spacing w:after="0" w:line="240" w:lineRule="auto"/>
        <w:jc w:val="both"/>
        <w:rPr>
          <w:rFonts w:ascii="Cambria" w:hAnsi="Cambria" w:cs="Calibri Light"/>
          <w:b/>
          <w:bCs/>
          <w:color w:val="000000"/>
          <w:sz w:val="20"/>
          <w:szCs w:val="20"/>
        </w:rPr>
      </w:pPr>
    </w:p>
    <w:p w14:paraId="7B7548C2" w14:textId="77777777" w:rsidR="008E768E" w:rsidRDefault="008E768E" w:rsidP="00CD06DA">
      <w:pPr>
        <w:spacing w:after="0" w:line="240" w:lineRule="auto"/>
        <w:jc w:val="both"/>
        <w:rPr>
          <w:rFonts w:ascii="Cambria" w:hAnsi="Cambria" w:cs="Calibri Light"/>
          <w:b/>
          <w:bCs/>
          <w:color w:val="000000"/>
          <w:sz w:val="20"/>
          <w:szCs w:val="20"/>
        </w:rPr>
      </w:pPr>
    </w:p>
    <w:p w14:paraId="7592745E" w14:textId="77777777" w:rsidR="008E768E" w:rsidRDefault="008E768E" w:rsidP="00CD06DA">
      <w:pPr>
        <w:spacing w:after="0" w:line="240" w:lineRule="auto"/>
        <w:jc w:val="both"/>
        <w:rPr>
          <w:rFonts w:ascii="Cambria" w:hAnsi="Cambria" w:cs="Calibri Light"/>
          <w:b/>
          <w:bCs/>
          <w:color w:val="000000"/>
          <w:sz w:val="20"/>
          <w:szCs w:val="20"/>
        </w:rPr>
      </w:pPr>
    </w:p>
    <w:p w14:paraId="74F5FF17" w14:textId="77777777" w:rsidR="008E768E" w:rsidRDefault="008E768E" w:rsidP="00CD06DA">
      <w:pPr>
        <w:spacing w:after="0" w:line="240" w:lineRule="auto"/>
        <w:jc w:val="both"/>
        <w:rPr>
          <w:rFonts w:ascii="Cambria" w:hAnsi="Cambria" w:cs="Calibri Light"/>
          <w:b/>
          <w:bCs/>
          <w:color w:val="000000"/>
          <w:sz w:val="20"/>
          <w:szCs w:val="20"/>
        </w:rPr>
      </w:pPr>
    </w:p>
    <w:p w14:paraId="712D5B92" w14:textId="1C481C14" w:rsidR="00CD06DA" w:rsidRPr="00875FEF" w:rsidRDefault="00CD06DA" w:rsidP="00CD06DA">
      <w:pPr>
        <w:spacing w:after="0" w:line="240" w:lineRule="auto"/>
        <w:jc w:val="both"/>
        <w:rPr>
          <w:rFonts w:ascii="Cambria" w:hAnsi="Cambria" w:cs="Calibri Light"/>
          <w:b/>
          <w:bCs/>
          <w:color w:val="000000"/>
          <w:sz w:val="20"/>
          <w:szCs w:val="20"/>
        </w:rPr>
      </w:pPr>
      <w:r>
        <w:rPr>
          <w:rFonts w:ascii="Cambria" w:hAnsi="Cambria" w:cs="Calibri Light"/>
          <w:b/>
          <w:bCs/>
          <w:color w:val="000000"/>
          <w:sz w:val="20"/>
          <w:szCs w:val="20"/>
        </w:rPr>
        <w:lastRenderedPageBreak/>
        <w:t xml:space="preserve">EAP </w:t>
      </w:r>
      <w:r w:rsidRPr="00875FEF">
        <w:rPr>
          <w:rFonts w:ascii="Cambria" w:hAnsi="Cambria" w:cs="Calibri Light"/>
          <w:b/>
          <w:bCs/>
          <w:color w:val="000000"/>
          <w:sz w:val="20"/>
          <w:szCs w:val="20"/>
        </w:rPr>
        <w:t>Appendix III</w:t>
      </w:r>
    </w:p>
    <w:p w14:paraId="741EDE7B" w14:textId="77777777" w:rsidR="00CD06DA" w:rsidRDefault="00CD06DA" w:rsidP="00CD06DA">
      <w:pPr>
        <w:spacing w:after="0" w:line="240" w:lineRule="auto"/>
        <w:jc w:val="center"/>
        <w:rPr>
          <w:rFonts w:ascii="Cambria" w:hAnsi="Cambria" w:cs="Calibri Light"/>
          <w:b/>
          <w:bCs/>
          <w:color w:val="000000"/>
          <w:sz w:val="20"/>
          <w:szCs w:val="20"/>
        </w:rPr>
      </w:pPr>
    </w:p>
    <w:p w14:paraId="5F4A0AFE" w14:textId="77777777" w:rsidR="00CD06DA" w:rsidRPr="00875FEF" w:rsidRDefault="00CD06DA" w:rsidP="00CD06DA">
      <w:pPr>
        <w:spacing w:after="0" w:line="240" w:lineRule="auto"/>
        <w:rPr>
          <w:rFonts w:ascii="Cambria" w:hAnsi="Cambria" w:cs="Calibri Light"/>
          <w:b/>
          <w:bCs/>
          <w:color w:val="000000"/>
          <w:sz w:val="20"/>
          <w:szCs w:val="20"/>
        </w:rPr>
      </w:pPr>
      <w:r>
        <w:rPr>
          <w:rFonts w:ascii="Cambria" w:hAnsi="Cambria" w:cs="Calibri Light"/>
          <w:b/>
          <w:bCs/>
          <w:color w:val="000000"/>
          <w:sz w:val="20"/>
          <w:szCs w:val="20"/>
        </w:rPr>
        <w:t>A</w:t>
      </w:r>
      <w:r w:rsidRPr="00875FEF">
        <w:rPr>
          <w:rFonts w:ascii="Cambria" w:hAnsi="Cambria" w:cs="Calibri Light"/>
          <w:b/>
          <w:bCs/>
          <w:color w:val="000000"/>
          <w:sz w:val="20"/>
          <w:szCs w:val="20"/>
        </w:rPr>
        <w:t>utomated External Defibrillator (AED) Locations</w:t>
      </w:r>
    </w:p>
    <w:p w14:paraId="3694AB49" w14:textId="77777777" w:rsidR="00CD06DA" w:rsidRPr="00875FEF" w:rsidRDefault="00CD06DA" w:rsidP="00CD06DA">
      <w:pPr>
        <w:spacing w:after="0" w:line="240" w:lineRule="auto"/>
        <w:jc w:val="center"/>
        <w:rPr>
          <w:rFonts w:ascii="Cambria" w:hAnsi="Cambria" w:cs="Calibri Light"/>
          <w:b/>
          <w:bCs/>
          <w:color w:val="000000"/>
          <w:sz w:val="20"/>
          <w:szCs w:val="20"/>
        </w:rPr>
      </w:pPr>
    </w:p>
    <w:p w14:paraId="007BD069" w14:textId="77777777" w:rsidR="00CD06DA" w:rsidRDefault="00CD06DA" w:rsidP="00CD06DA">
      <w:pPr>
        <w:spacing w:after="0" w:line="240" w:lineRule="auto"/>
        <w:ind w:firstLine="720"/>
        <w:rPr>
          <w:rFonts w:ascii="Cambria" w:hAnsi="Cambria" w:cs="Calibri Light"/>
          <w:b/>
          <w:bCs/>
          <w:color w:val="000000"/>
          <w:sz w:val="20"/>
          <w:szCs w:val="20"/>
        </w:rPr>
      </w:pPr>
      <w:r w:rsidRPr="00875FEF">
        <w:rPr>
          <w:rFonts w:ascii="Cambria" w:hAnsi="Cambria" w:cs="Calibri Light"/>
          <w:b/>
          <w:bCs/>
          <w:color w:val="000000"/>
          <w:sz w:val="20"/>
          <w:szCs w:val="20"/>
        </w:rPr>
        <w:t xml:space="preserve">Grand National: </w:t>
      </w:r>
    </w:p>
    <w:p w14:paraId="3B67D583" w14:textId="366E99FF" w:rsidR="004353E1" w:rsidRDefault="004353E1" w:rsidP="00CD06DA">
      <w:pPr>
        <w:spacing w:after="0" w:line="240" w:lineRule="auto"/>
        <w:ind w:firstLine="720"/>
        <w:rPr>
          <w:rFonts w:ascii="Cambria" w:hAnsi="Cambria" w:cs="Calibri Light"/>
          <w:color w:val="000000"/>
          <w:sz w:val="20"/>
          <w:szCs w:val="20"/>
        </w:rPr>
      </w:pPr>
      <w:r>
        <w:rPr>
          <w:rFonts w:ascii="Cambria" w:hAnsi="Cambria" w:cs="Calibri Light"/>
          <w:b/>
          <w:bCs/>
          <w:color w:val="000000"/>
          <w:sz w:val="20"/>
          <w:szCs w:val="20"/>
        </w:rPr>
        <w:t xml:space="preserve">                 </w:t>
      </w:r>
      <w:r w:rsidRPr="004353E1">
        <w:rPr>
          <w:rFonts w:ascii="Cambria" w:hAnsi="Cambria" w:cs="Calibri Light"/>
          <w:color w:val="000000"/>
          <w:sz w:val="20"/>
          <w:szCs w:val="20"/>
        </w:rPr>
        <w:t xml:space="preserve">JLR </w:t>
      </w:r>
      <w:r>
        <w:rPr>
          <w:rFonts w:ascii="Cambria" w:hAnsi="Cambria" w:cs="Calibri Light"/>
          <w:color w:val="000000"/>
          <w:sz w:val="20"/>
          <w:szCs w:val="20"/>
        </w:rPr>
        <w:t>–</w:t>
      </w:r>
      <w:r w:rsidRPr="004353E1">
        <w:rPr>
          <w:rFonts w:ascii="Cambria" w:hAnsi="Cambria" w:cs="Calibri Light"/>
          <w:color w:val="000000"/>
          <w:sz w:val="20"/>
          <w:szCs w:val="20"/>
        </w:rPr>
        <w:t xml:space="preserve"> </w:t>
      </w:r>
      <w:r>
        <w:rPr>
          <w:rFonts w:ascii="Cambria" w:hAnsi="Cambria" w:cs="Calibri Light"/>
          <w:color w:val="000000"/>
          <w:sz w:val="20"/>
          <w:szCs w:val="20"/>
        </w:rPr>
        <w:t xml:space="preserve">Breakroom </w:t>
      </w:r>
    </w:p>
    <w:p w14:paraId="18A98F98" w14:textId="7DF2CAB4" w:rsidR="004353E1" w:rsidRDefault="004353E1" w:rsidP="00CD06DA">
      <w:pPr>
        <w:spacing w:after="0" w:line="240" w:lineRule="auto"/>
        <w:ind w:firstLine="720"/>
        <w:rPr>
          <w:rFonts w:ascii="Cambria" w:hAnsi="Cambria" w:cs="Calibri Light"/>
          <w:color w:val="000000"/>
          <w:sz w:val="20"/>
          <w:szCs w:val="20"/>
        </w:rPr>
      </w:pPr>
      <w:r>
        <w:rPr>
          <w:rFonts w:ascii="Cambria" w:hAnsi="Cambria" w:cs="Calibri Light"/>
          <w:color w:val="000000"/>
          <w:sz w:val="20"/>
          <w:szCs w:val="20"/>
        </w:rPr>
        <w:t xml:space="preserve">                 Volvo – Outside the employee breakroom</w:t>
      </w:r>
    </w:p>
    <w:p w14:paraId="17B69741" w14:textId="3B66D236" w:rsidR="004353E1" w:rsidRPr="004353E1" w:rsidRDefault="004353E1" w:rsidP="00CD06DA">
      <w:pPr>
        <w:spacing w:after="0" w:line="240" w:lineRule="auto"/>
        <w:ind w:firstLine="720"/>
        <w:rPr>
          <w:rFonts w:ascii="Cambria" w:hAnsi="Cambria" w:cs="Calibri Light"/>
          <w:color w:val="000000"/>
          <w:sz w:val="20"/>
          <w:szCs w:val="20"/>
        </w:rPr>
      </w:pPr>
      <w:r>
        <w:rPr>
          <w:rFonts w:ascii="Cambria" w:hAnsi="Cambria" w:cs="Calibri Light"/>
          <w:color w:val="000000"/>
          <w:sz w:val="20"/>
          <w:szCs w:val="20"/>
        </w:rPr>
        <w:t xml:space="preserve">                 BMW – Outside the employee breakroom</w:t>
      </w:r>
    </w:p>
    <w:p w14:paraId="248C5078" w14:textId="48A7C580" w:rsidR="004353E1" w:rsidRDefault="00902CC1" w:rsidP="00CD06DA">
      <w:pPr>
        <w:spacing w:after="0" w:line="240" w:lineRule="auto"/>
        <w:ind w:left="720" w:firstLine="720"/>
        <w:rPr>
          <w:rFonts w:ascii="Cambria" w:hAnsi="Cambria" w:cs="Calibri Light"/>
          <w:color w:val="000000"/>
          <w:sz w:val="20"/>
          <w:szCs w:val="20"/>
        </w:rPr>
      </w:pPr>
      <w:r>
        <w:rPr>
          <w:rFonts w:ascii="Cambria" w:hAnsi="Cambria" w:cs="Calibri Light"/>
          <w:color w:val="000000"/>
          <w:sz w:val="20"/>
          <w:szCs w:val="20"/>
        </w:rPr>
        <w:t xml:space="preserve">Cadillac – Employee </w:t>
      </w:r>
      <w:r w:rsidR="004353E1">
        <w:rPr>
          <w:rFonts w:ascii="Cambria" w:hAnsi="Cambria" w:cs="Calibri Light"/>
          <w:color w:val="000000"/>
          <w:sz w:val="20"/>
          <w:szCs w:val="20"/>
        </w:rPr>
        <w:t>b</w:t>
      </w:r>
      <w:r>
        <w:rPr>
          <w:rFonts w:ascii="Cambria" w:hAnsi="Cambria" w:cs="Calibri Light"/>
          <w:color w:val="000000"/>
          <w:sz w:val="20"/>
          <w:szCs w:val="20"/>
        </w:rPr>
        <w:t>reakroom</w:t>
      </w:r>
    </w:p>
    <w:p w14:paraId="4A3D656F" w14:textId="2009E76B" w:rsidR="004353E1" w:rsidRDefault="004353E1" w:rsidP="004353E1">
      <w:pPr>
        <w:spacing w:after="0" w:line="240" w:lineRule="auto"/>
        <w:ind w:left="720" w:firstLine="720"/>
        <w:rPr>
          <w:rFonts w:ascii="Cambria" w:hAnsi="Cambria" w:cs="Calibri Light"/>
          <w:color w:val="000000"/>
          <w:sz w:val="20"/>
          <w:szCs w:val="20"/>
        </w:rPr>
      </w:pPr>
      <w:r w:rsidRPr="00875FEF">
        <w:rPr>
          <w:rFonts w:ascii="Cambria" w:hAnsi="Cambria" w:cs="Calibri Light"/>
          <w:color w:val="000000"/>
          <w:sz w:val="20"/>
          <w:szCs w:val="20"/>
        </w:rPr>
        <w:t xml:space="preserve">Buick GMC - Elizabeth </w:t>
      </w:r>
      <w:r w:rsidR="00F35DC2" w:rsidRPr="00875FEF">
        <w:rPr>
          <w:rFonts w:ascii="Cambria" w:hAnsi="Cambria" w:cs="Calibri Light"/>
          <w:color w:val="000000"/>
          <w:sz w:val="20"/>
          <w:szCs w:val="20"/>
        </w:rPr>
        <w:t>Ebnit’ s</w:t>
      </w:r>
      <w:r w:rsidRPr="00875FEF">
        <w:rPr>
          <w:rFonts w:ascii="Cambria" w:hAnsi="Cambria" w:cs="Calibri Light"/>
          <w:color w:val="000000"/>
          <w:sz w:val="20"/>
          <w:szCs w:val="20"/>
        </w:rPr>
        <w:t xml:space="preserve"> office </w:t>
      </w:r>
    </w:p>
    <w:p w14:paraId="7BC3DC33" w14:textId="671019B9" w:rsidR="004353E1" w:rsidRDefault="004353E1" w:rsidP="004353E1">
      <w:pPr>
        <w:spacing w:after="0" w:line="240" w:lineRule="auto"/>
        <w:ind w:left="720" w:firstLine="720"/>
        <w:rPr>
          <w:rFonts w:ascii="Cambria" w:hAnsi="Cambria" w:cs="Calibri Light"/>
          <w:color w:val="000000"/>
          <w:sz w:val="20"/>
          <w:szCs w:val="20"/>
        </w:rPr>
      </w:pPr>
      <w:r>
        <w:rPr>
          <w:rFonts w:ascii="Cambria" w:hAnsi="Cambria" w:cs="Calibri Light"/>
          <w:color w:val="000000"/>
          <w:sz w:val="20"/>
          <w:szCs w:val="20"/>
        </w:rPr>
        <w:t>Super Center/Body Shop – Outside the employee restrooms</w:t>
      </w:r>
    </w:p>
    <w:p w14:paraId="2873F485" w14:textId="6D35AAAF" w:rsidR="00CD06DA" w:rsidRDefault="00902CC1" w:rsidP="00CD06DA">
      <w:pPr>
        <w:spacing w:after="0" w:line="240" w:lineRule="auto"/>
        <w:ind w:firstLine="720"/>
        <w:rPr>
          <w:rFonts w:ascii="Cambria" w:hAnsi="Cambria" w:cs="Calibri Light"/>
          <w:b/>
          <w:bCs/>
          <w:color w:val="000000"/>
          <w:sz w:val="20"/>
          <w:szCs w:val="20"/>
        </w:rPr>
      </w:pPr>
      <w:r>
        <w:rPr>
          <w:rFonts w:ascii="Cambria" w:hAnsi="Cambria" w:cs="Calibri Light"/>
          <w:b/>
          <w:bCs/>
          <w:color w:val="000000"/>
          <w:sz w:val="20"/>
          <w:szCs w:val="20"/>
        </w:rPr>
        <w:t>Avenue of Autos</w:t>
      </w:r>
      <w:r w:rsidR="00CD06DA">
        <w:rPr>
          <w:rFonts w:ascii="Cambria" w:hAnsi="Cambria" w:cs="Calibri Light"/>
          <w:b/>
          <w:bCs/>
          <w:color w:val="000000"/>
          <w:sz w:val="20"/>
          <w:szCs w:val="20"/>
        </w:rPr>
        <w:t>:</w:t>
      </w:r>
    </w:p>
    <w:p w14:paraId="03786262" w14:textId="1FF0AC8C" w:rsidR="00CD06DA" w:rsidRDefault="00CD06DA" w:rsidP="00CD06DA">
      <w:pPr>
        <w:spacing w:after="0" w:line="240" w:lineRule="auto"/>
        <w:ind w:firstLine="720"/>
        <w:rPr>
          <w:rFonts w:ascii="Cambria" w:hAnsi="Cambria" w:cs="Calibri Light"/>
          <w:color w:val="000000"/>
          <w:sz w:val="20"/>
          <w:szCs w:val="20"/>
        </w:rPr>
      </w:pPr>
      <w:r>
        <w:rPr>
          <w:rFonts w:ascii="Cambria" w:hAnsi="Cambria" w:cs="Calibri Light"/>
          <w:b/>
          <w:bCs/>
          <w:color w:val="000000"/>
          <w:sz w:val="20"/>
          <w:szCs w:val="20"/>
        </w:rPr>
        <w:tab/>
      </w:r>
      <w:r w:rsidR="00902CC1" w:rsidRPr="00902CC1">
        <w:rPr>
          <w:rFonts w:ascii="Cambria" w:hAnsi="Cambria" w:cs="Calibri Light"/>
          <w:color w:val="000000"/>
          <w:sz w:val="20"/>
          <w:szCs w:val="20"/>
        </w:rPr>
        <w:t>Kelley Central -</w:t>
      </w:r>
      <w:r w:rsidR="00902CC1">
        <w:rPr>
          <w:rFonts w:ascii="Cambria" w:hAnsi="Cambria" w:cs="Calibri Light"/>
          <w:b/>
          <w:bCs/>
          <w:color w:val="000000"/>
          <w:sz w:val="20"/>
          <w:szCs w:val="20"/>
        </w:rPr>
        <w:t xml:space="preserve"> </w:t>
      </w:r>
      <w:r w:rsidRPr="008D3BDD">
        <w:rPr>
          <w:rFonts w:ascii="Cambria" w:hAnsi="Cambria" w:cs="Calibri Light"/>
          <w:color w:val="000000"/>
          <w:sz w:val="20"/>
          <w:szCs w:val="20"/>
        </w:rPr>
        <w:t xml:space="preserve">Recon entrance from the </w:t>
      </w:r>
      <w:r w:rsidR="004353E1">
        <w:rPr>
          <w:rFonts w:ascii="Cambria" w:hAnsi="Cambria" w:cs="Calibri Light"/>
          <w:color w:val="000000"/>
          <w:sz w:val="20"/>
          <w:szCs w:val="20"/>
        </w:rPr>
        <w:t>Service</w:t>
      </w:r>
      <w:r w:rsidR="004353E1" w:rsidRPr="008D3BDD">
        <w:rPr>
          <w:rFonts w:ascii="Cambria" w:hAnsi="Cambria" w:cs="Calibri Light"/>
          <w:color w:val="000000"/>
          <w:sz w:val="20"/>
          <w:szCs w:val="20"/>
        </w:rPr>
        <w:t xml:space="preserve"> Bay</w:t>
      </w:r>
    </w:p>
    <w:p w14:paraId="1B6EE396" w14:textId="25138B6F" w:rsidR="00902CC1" w:rsidRPr="008D3BDD" w:rsidRDefault="00902CC1" w:rsidP="00CD06DA">
      <w:pPr>
        <w:spacing w:after="0" w:line="240" w:lineRule="auto"/>
        <w:ind w:firstLine="720"/>
        <w:rPr>
          <w:rFonts w:ascii="Cambria" w:hAnsi="Cambria" w:cs="Calibri Light"/>
          <w:color w:val="000000"/>
          <w:sz w:val="20"/>
          <w:szCs w:val="20"/>
        </w:rPr>
      </w:pPr>
      <w:r>
        <w:rPr>
          <w:rFonts w:ascii="Cambria" w:hAnsi="Cambria" w:cs="Calibri Light"/>
          <w:color w:val="000000"/>
          <w:sz w:val="20"/>
          <w:szCs w:val="20"/>
        </w:rPr>
        <w:t xml:space="preserve">                Midwest Auto Parts – </w:t>
      </w:r>
      <w:r w:rsidR="004353E1">
        <w:rPr>
          <w:rFonts w:ascii="Cambria" w:hAnsi="Cambria" w:cs="Calibri Light"/>
          <w:color w:val="000000"/>
          <w:sz w:val="20"/>
          <w:szCs w:val="20"/>
        </w:rPr>
        <w:t xml:space="preserve">Between the Gym restrooms </w:t>
      </w:r>
    </w:p>
    <w:p w14:paraId="3C62ED15" w14:textId="77777777" w:rsidR="00CD06DA" w:rsidRPr="00875FEF" w:rsidRDefault="00CD06DA" w:rsidP="00CD06DA">
      <w:pPr>
        <w:spacing w:after="0" w:line="240" w:lineRule="auto"/>
        <w:ind w:firstLine="720"/>
        <w:rPr>
          <w:rFonts w:ascii="Cambria" w:hAnsi="Cambria" w:cs="Calibri Light"/>
          <w:b/>
          <w:bCs/>
          <w:color w:val="000000"/>
          <w:sz w:val="20"/>
          <w:szCs w:val="20"/>
        </w:rPr>
      </w:pPr>
      <w:r w:rsidRPr="00875FEF">
        <w:rPr>
          <w:rFonts w:ascii="Cambria" w:hAnsi="Cambria" w:cs="Calibri Light"/>
          <w:b/>
          <w:bCs/>
          <w:color w:val="000000"/>
          <w:sz w:val="20"/>
          <w:szCs w:val="20"/>
        </w:rPr>
        <w:t xml:space="preserve">Value Drive: </w:t>
      </w:r>
    </w:p>
    <w:p w14:paraId="24E572B8" w14:textId="77777777" w:rsidR="00F71EB9" w:rsidRDefault="00CD06DA" w:rsidP="00CD06DA">
      <w:pPr>
        <w:spacing w:after="0" w:line="240" w:lineRule="auto"/>
        <w:ind w:left="720" w:firstLine="720"/>
        <w:rPr>
          <w:rFonts w:ascii="Cambria" w:hAnsi="Cambria" w:cs="Calibri Light"/>
          <w:color w:val="000000"/>
          <w:sz w:val="20"/>
          <w:szCs w:val="20"/>
        </w:rPr>
      </w:pPr>
      <w:r w:rsidRPr="00875FEF">
        <w:rPr>
          <w:rFonts w:ascii="Cambria" w:hAnsi="Cambria" w:cs="Calibri Light"/>
          <w:color w:val="000000"/>
          <w:sz w:val="20"/>
          <w:szCs w:val="20"/>
        </w:rPr>
        <w:t xml:space="preserve"> Kelley Chevrolet</w:t>
      </w:r>
      <w:r w:rsidRPr="00875FEF">
        <w:rPr>
          <w:rFonts w:ascii="Cambria" w:hAnsi="Cambria" w:cs="Calibri Light"/>
          <w:b/>
          <w:bCs/>
          <w:color w:val="000000"/>
          <w:sz w:val="20"/>
          <w:szCs w:val="20"/>
        </w:rPr>
        <w:t xml:space="preserve"> </w:t>
      </w:r>
      <w:r w:rsidR="004353E1">
        <w:rPr>
          <w:rFonts w:ascii="Cambria" w:hAnsi="Cambria" w:cs="Calibri Light"/>
          <w:b/>
          <w:bCs/>
          <w:color w:val="000000"/>
          <w:sz w:val="20"/>
          <w:szCs w:val="20"/>
        </w:rPr>
        <w:t>–</w:t>
      </w:r>
      <w:r w:rsidRPr="00875FEF">
        <w:rPr>
          <w:rFonts w:ascii="Cambria" w:hAnsi="Cambria" w:cs="Calibri Light"/>
          <w:b/>
          <w:bCs/>
          <w:color w:val="000000"/>
          <w:sz w:val="20"/>
          <w:szCs w:val="20"/>
        </w:rPr>
        <w:t xml:space="preserve"> </w:t>
      </w:r>
      <w:r w:rsidR="004353E1" w:rsidRPr="004353E1">
        <w:rPr>
          <w:rFonts w:ascii="Cambria" w:hAnsi="Cambria" w:cs="Calibri Light"/>
          <w:color w:val="000000"/>
          <w:sz w:val="20"/>
          <w:szCs w:val="20"/>
        </w:rPr>
        <w:t>Employee breakroom</w:t>
      </w:r>
    </w:p>
    <w:p w14:paraId="3A2E058D" w14:textId="2ED73BAE" w:rsidR="00CD06DA" w:rsidRDefault="00F71EB9" w:rsidP="00F71EB9">
      <w:pPr>
        <w:spacing w:after="0" w:line="240" w:lineRule="auto"/>
        <w:rPr>
          <w:rFonts w:ascii="Cambria" w:hAnsi="Cambria" w:cs="Calibri Light"/>
          <w:b/>
          <w:bCs/>
          <w:color w:val="000000"/>
          <w:sz w:val="20"/>
          <w:szCs w:val="20"/>
        </w:rPr>
      </w:pPr>
      <w:r>
        <w:rPr>
          <w:rFonts w:ascii="Cambria" w:hAnsi="Cambria" w:cs="Calibri Light"/>
          <w:b/>
          <w:bCs/>
          <w:color w:val="000000"/>
          <w:sz w:val="20"/>
          <w:szCs w:val="20"/>
        </w:rPr>
        <w:t xml:space="preserve">                </w:t>
      </w:r>
      <w:r w:rsidRPr="00F71EB9">
        <w:rPr>
          <w:rFonts w:ascii="Cambria" w:hAnsi="Cambria" w:cs="Calibri Light"/>
          <w:b/>
          <w:bCs/>
          <w:color w:val="000000"/>
          <w:sz w:val="20"/>
          <w:szCs w:val="20"/>
        </w:rPr>
        <w:t>Progress Rd:</w:t>
      </w:r>
    </w:p>
    <w:p w14:paraId="700A461E" w14:textId="50698710" w:rsidR="00F71EB9" w:rsidRPr="00F71EB9" w:rsidRDefault="00F71EB9" w:rsidP="00F71EB9">
      <w:pPr>
        <w:spacing w:after="0" w:line="240" w:lineRule="auto"/>
        <w:rPr>
          <w:rFonts w:ascii="Cambria" w:hAnsi="Cambria" w:cs="Calibri Light"/>
          <w:color w:val="000000"/>
          <w:sz w:val="20"/>
          <w:szCs w:val="20"/>
        </w:rPr>
      </w:pPr>
      <w:r>
        <w:rPr>
          <w:rFonts w:ascii="Cambria" w:hAnsi="Cambria" w:cs="Calibri Light"/>
          <w:b/>
          <w:bCs/>
          <w:color w:val="000000"/>
          <w:sz w:val="20"/>
          <w:szCs w:val="20"/>
        </w:rPr>
        <w:t xml:space="preserve">                                 </w:t>
      </w:r>
      <w:r w:rsidRPr="00F71EB9">
        <w:rPr>
          <w:rFonts w:ascii="Cambria" w:hAnsi="Cambria" w:cs="Calibri Light"/>
          <w:color w:val="000000"/>
          <w:sz w:val="20"/>
          <w:szCs w:val="20"/>
        </w:rPr>
        <w:t>Body Shop</w:t>
      </w:r>
      <w:r>
        <w:rPr>
          <w:rFonts w:ascii="Cambria" w:hAnsi="Cambria" w:cs="Calibri Light"/>
          <w:b/>
          <w:bCs/>
          <w:color w:val="000000"/>
          <w:sz w:val="20"/>
          <w:szCs w:val="20"/>
        </w:rPr>
        <w:t xml:space="preserve"> - </w:t>
      </w:r>
      <w:r w:rsidRPr="00F71EB9">
        <w:rPr>
          <w:rFonts w:ascii="Cambria" w:hAnsi="Cambria" w:cs="Calibri Light"/>
          <w:color w:val="000000"/>
          <w:sz w:val="20"/>
          <w:szCs w:val="20"/>
        </w:rPr>
        <w:t xml:space="preserve">Employee breakroom </w:t>
      </w:r>
    </w:p>
    <w:p w14:paraId="1297B5F6" w14:textId="77777777" w:rsidR="00CD06DA" w:rsidRPr="00875FEF" w:rsidRDefault="00CD06DA" w:rsidP="00CD06DA">
      <w:pPr>
        <w:spacing w:after="0" w:line="240" w:lineRule="auto"/>
        <w:ind w:firstLine="720"/>
        <w:rPr>
          <w:rFonts w:ascii="Cambria" w:hAnsi="Cambria" w:cs="Calibri Light"/>
          <w:b/>
          <w:bCs/>
          <w:color w:val="000000"/>
          <w:sz w:val="20"/>
          <w:szCs w:val="20"/>
        </w:rPr>
      </w:pPr>
      <w:r w:rsidRPr="00875FEF">
        <w:rPr>
          <w:rFonts w:ascii="Cambria" w:hAnsi="Cambria" w:cs="Calibri Light"/>
          <w:b/>
          <w:bCs/>
          <w:color w:val="000000"/>
          <w:sz w:val="20"/>
          <w:szCs w:val="20"/>
        </w:rPr>
        <w:t>State Blvd:</w:t>
      </w:r>
    </w:p>
    <w:p w14:paraId="612C59A2" w14:textId="757FD3DC" w:rsidR="00CD06DA" w:rsidRPr="00875FEF" w:rsidRDefault="00CD06DA" w:rsidP="00CD06DA">
      <w:pPr>
        <w:spacing w:after="0" w:line="240" w:lineRule="auto"/>
        <w:ind w:left="720" w:firstLine="720"/>
        <w:rPr>
          <w:rFonts w:ascii="Cambria" w:hAnsi="Cambria" w:cs="Calibri Light"/>
          <w:color w:val="000000"/>
          <w:sz w:val="20"/>
          <w:szCs w:val="20"/>
        </w:rPr>
      </w:pPr>
      <w:r w:rsidRPr="00875FEF">
        <w:rPr>
          <w:rFonts w:ascii="Cambria" w:hAnsi="Cambria" w:cs="Calibri Light"/>
          <w:color w:val="000000"/>
          <w:sz w:val="20"/>
          <w:szCs w:val="20"/>
        </w:rPr>
        <w:t>Body Shop</w:t>
      </w:r>
      <w:r w:rsidR="004353E1">
        <w:rPr>
          <w:rFonts w:ascii="Cambria" w:hAnsi="Cambria" w:cs="Calibri Light"/>
          <w:color w:val="000000"/>
          <w:sz w:val="20"/>
          <w:szCs w:val="20"/>
        </w:rPr>
        <w:t xml:space="preserve"> – Administration office area </w:t>
      </w:r>
    </w:p>
    <w:p w14:paraId="7D778FB0" w14:textId="77777777" w:rsidR="00CD06DA" w:rsidRDefault="00CD06DA" w:rsidP="00CD06DA">
      <w:pPr>
        <w:spacing w:after="0" w:line="240" w:lineRule="auto"/>
        <w:ind w:firstLine="720"/>
        <w:rPr>
          <w:rFonts w:ascii="Cambria" w:hAnsi="Cambria" w:cs="Calibri Light"/>
          <w:b/>
          <w:bCs/>
          <w:color w:val="000000"/>
          <w:sz w:val="20"/>
          <w:szCs w:val="20"/>
        </w:rPr>
      </w:pPr>
      <w:r w:rsidRPr="00875FEF">
        <w:rPr>
          <w:rFonts w:ascii="Cambria" w:hAnsi="Cambria" w:cs="Calibri Light"/>
          <w:b/>
          <w:bCs/>
          <w:color w:val="000000"/>
          <w:sz w:val="20"/>
          <w:szCs w:val="20"/>
        </w:rPr>
        <w:t xml:space="preserve">Decatur: </w:t>
      </w:r>
    </w:p>
    <w:p w14:paraId="3DA095CE" w14:textId="50EE8A24" w:rsidR="004353E1" w:rsidRPr="00875FEF" w:rsidRDefault="004353E1" w:rsidP="00CD06DA">
      <w:pPr>
        <w:spacing w:after="0" w:line="240" w:lineRule="auto"/>
        <w:ind w:firstLine="720"/>
        <w:rPr>
          <w:rFonts w:ascii="Cambria" w:hAnsi="Cambria" w:cs="Calibri Light"/>
          <w:b/>
          <w:bCs/>
          <w:color w:val="000000"/>
          <w:sz w:val="20"/>
          <w:szCs w:val="20"/>
        </w:rPr>
      </w:pPr>
      <w:r>
        <w:rPr>
          <w:rFonts w:ascii="Cambria" w:hAnsi="Cambria" w:cs="Calibri Light"/>
          <w:color w:val="000000"/>
          <w:sz w:val="20"/>
          <w:szCs w:val="20"/>
        </w:rPr>
        <w:t xml:space="preserve">                 F</w:t>
      </w:r>
      <w:r w:rsidRPr="00875FEF">
        <w:rPr>
          <w:rFonts w:ascii="Cambria" w:hAnsi="Cambria" w:cs="Calibri Light"/>
          <w:color w:val="000000"/>
          <w:sz w:val="20"/>
          <w:szCs w:val="20"/>
        </w:rPr>
        <w:t>ord – Accounting office</w:t>
      </w:r>
    </w:p>
    <w:p w14:paraId="2EFAE216" w14:textId="45EBF701" w:rsidR="004353E1" w:rsidRDefault="00CD06DA" w:rsidP="00CD06DA">
      <w:pPr>
        <w:spacing w:after="0" w:line="240" w:lineRule="auto"/>
        <w:ind w:left="720" w:firstLine="720"/>
        <w:rPr>
          <w:rFonts w:ascii="Cambria" w:hAnsi="Cambria" w:cs="Calibri Light"/>
          <w:color w:val="000000"/>
          <w:sz w:val="20"/>
          <w:szCs w:val="20"/>
        </w:rPr>
      </w:pPr>
      <w:r w:rsidRPr="00875FEF">
        <w:rPr>
          <w:rFonts w:ascii="Cambria" w:hAnsi="Cambria" w:cs="Calibri Light"/>
          <w:color w:val="000000"/>
          <w:sz w:val="20"/>
          <w:szCs w:val="20"/>
        </w:rPr>
        <w:t xml:space="preserve">CDJR </w:t>
      </w:r>
      <w:r w:rsidRPr="00875FEF">
        <w:rPr>
          <w:rFonts w:ascii="Cambria" w:hAnsi="Cambria" w:cs="Calibri Light"/>
          <w:b/>
          <w:bCs/>
          <w:color w:val="000000"/>
          <w:sz w:val="20"/>
          <w:szCs w:val="20"/>
        </w:rPr>
        <w:t xml:space="preserve">– </w:t>
      </w:r>
      <w:r w:rsidRPr="00875FEF">
        <w:rPr>
          <w:rFonts w:ascii="Cambria" w:hAnsi="Cambria" w:cs="Calibri Light"/>
          <w:color w:val="000000"/>
          <w:sz w:val="20"/>
          <w:szCs w:val="20"/>
        </w:rPr>
        <w:t xml:space="preserve">Showroom </w:t>
      </w:r>
      <w:r w:rsidR="004353E1">
        <w:rPr>
          <w:rFonts w:ascii="Cambria" w:hAnsi="Cambria" w:cs="Calibri Light"/>
          <w:color w:val="000000"/>
          <w:sz w:val="20"/>
          <w:szCs w:val="20"/>
        </w:rPr>
        <w:t xml:space="preserve">between the </w:t>
      </w:r>
      <w:r w:rsidRPr="00875FEF">
        <w:rPr>
          <w:rFonts w:ascii="Cambria" w:hAnsi="Cambria" w:cs="Calibri Light"/>
          <w:color w:val="000000"/>
          <w:sz w:val="20"/>
          <w:szCs w:val="20"/>
        </w:rPr>
        <w:t>restrooms</w:t>
      </w:r>
    </w:p>
    <w:p w14:paraId="6ED04C18" w14:textId="5CD7AA29" w:rsidR="00CD06DA" w:rsidRPr="00875FEF" w:rsidRDefault="004353E1" w:rsidP="00CD06DA">
      <w:pPr>
        <w:spacing w:after="0" w:line="240" w:lineRule="auto"/>
        <w:ind w:left="720" w:firstLine="720"/>
        <w:rPr>
          <w:rFonts w:ascii="Cambria" w:hAnsi="Cambria" w:cs="Calibri Light"/>
          <w:b/>
          <w:bCs/>
          <w:color w:val="000000"/>
          <w:sz w:val="20"/>
          <w:szCs w:val="20"/>
        </w:rPr>
      </w:pPr>
      <w:r>
        <w:rPr>
          <w:rFonts w:ascii="Cambria" w:hAnsi="Cambria" w:cs="Calibri Light"/>
          <w:color w:val="000000"/>
          <w:sz w:val="20"/>
          <w:szCs w:val="20"/>
        </w:rPr>
        <w:t xml:space="preserve">Chevy – </w:t>
      </w:r>
      <w:r w:rsidR="00107E94">
        <w:rPr>
          <w:rFonts w:ascii="Cambria" w:hAnsi="Cambria" w:cs="Calibri Light"/>
          <w:color w:val="000000"/>
          <w:sz w:val="20"/>
          <w:szCs w:val="20"/>
        </w:rPr>
        <w:t>Employee b</w:t>
      </w:r>
      <w:r>
        <w:rPr>
          <w:rFonts w:ascii="Cambria" w:hAnsi="Cambria" w:cs="Calibri Light"/>
          <w:color w:val="000000"/>
          <w:sz w:val="20"/>
          <w:szCs w:val="20"/>
        </w:rPr>
        <w:t xml:space="preserve">reakroom </w:t>
      </w:r>
      <w:r w:rsidR="00CD06DA" w:rsidRPr="00875FEF">
        <w:rPr>
          <w:rFonts w:ascii="Cambria" w:hAnsi="Cambria" w:cs="Calibri Light"/>
          <w:b/>
          <w:bCs/>
          <w:color w:val="000000"/>
          <w:sz w:val="20"/>
          <w:szCs w:val="20"/>
        </w:rPr>
        <w:t xml:space="preserve"> </w:t>
      </w:r>
    </w:p>
    <w:p w14:paraId="480429FB" w14:textId="77777777" w:rsidR="00CD06DA" w:rsidRPr="00875FEF" w:rsidRDefault="00CD06DA" w:rsidP="00CD06DA">
      <w:pPr>
        <w:spacing w:after="0" w:line="240" w:lineRule="auto"/>
        <w:ind w:left="720" w:firstLine="720"/>
        <w:rPr>
          <w:rFonts w:ascii="Cambria" w:hAnsi="Cambria" w:cs="Calibri Light"/>
          <w:color w:val="000000"/>
          <w:sz w:val="20"/>
          <w:szCs w:val="20"/>
        </w:rPr>
      </w:pPr>
      <w:r w:rsidRPr="00875FEF">
        <w:rPr>
          <w:rFonts w:ascii="Cambria" w:hAnsi="Cambria" w:cs="Calibri Light"/>
          <w:color w:val="000000"/>
          <w:sz w:val="20"/>
          <w:szCs w:val="20"/>
        </w:rPr>
        <w:t>Service Center</w:t>
      </w:r>
      <w:r w:rsidRPr="00875FEF">
        <w:rPr>
          <w:rFonts w:ascii="Cambria" w:hAnsi="Cambria" w:cs="Calibri Light"/>
          <w:b/>
          <w:bCs/>
          <w:color w:val="000000"/>
          <w:sz w:val="20"/>
          <w:szCs w:val="20"/>
        </w:rPr>
        <w:t xml:space="preserve"> - </w:t>
      </w:r>
      <w:r w:rsidRPr="00875FEF">
        <w:rPr>
          <w:rFonts w:ascii="Cambria" w:hAnsi="Cambria" w:cs="Calibri Light"/>
          <w:color w:val="000000"/>
          <w:sz w:val="20"/>
          <w:szCs w:val="20"/>
        </w:rPr>
        <w:t xml:space="preserve">Employee breakroom </w:t>
      </w:r>
    </w:p>
    <w:p w14:paraId="63190B87" w14:textId="017D7D9E" w:rsidR="004353E1" w:rsidRPr="00875FEF" w:rsidRDefault="00CD06DA" w:rsidP="00CD06DA">
      <w:pPr>
        <w:spacing w:after="0" w:line="240" w:lineRule="auto"/>
        <w:rPr>
          <w:rFonts w:ascii="Cambria" w:hAnsi="Cambria" w:cs="Calibri Light"/>
          <w:b/>
          <w:bCs/>
          <w:color w:val="000000"/>
          <w:sz w:val="20"/>
          <w:szCs w:val="20"/>
        </w:rPr>
      </w:pPr>
      <w:r>
        <w:rPr>
          <w:rFonts w:ascii="Cambria" w:hAnsi="Cambria" w:cs="Calibri Light"/>
          <w:color w:val="000000"/>
          <w:sz w:val="20"/>
          <w:szCs w:val="20"/>
        </w:rPr>
        <w:tab/>
      </w:r>
      <w:r>
        <w:rPr>
          <w:rFonts w:ascii="Cambria" w:hAnsi="Cambria" w:cs="Calibri Light"/>
          <w:color w:val="000000"/>
          <w:sz w:val="20"/>
          <w:szCs w:val="20"/>
        </w:rPr>
        <w:tab/>
      </w:r>
      <w:r w:rsidR="004353E1">
        <w:rPr>
          <w:rFonts w:ascii="Cambria" w:hAnsi="Cambria" w:cs="Calibri Light"/>
          <w:color w:val="000000"/>
          <w:sz w:val="20"/>
          <w:szCs w:val="20"/>
        </w:rPr>
        <w:t xml:space="preserve">Body Shop – Managers office </w:t>
      </w:r>
    </w:p>
    <w:bookmarkEnd w:id="0"/>
    <w:p w14:paraId="5CAA7492" w14:textId="77777777" w:rsidR="0053688C" w:rsidRDefault="0053688C"/>
    <w:sectPr w:rsidR="0053688C" w:rsidSect="00CD06D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E4333"/>
    <w:multiLevelType w:val="hybridMultilevel"/>
    <w:tmpl w:val="8F8A3E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1A4763C"/>
    <w:multiLevelType w:val="multilevel"/>
    <w:tmpl w:val="011AB24C"/>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720"/>
      </w:pPr>
      <w:rPr>
        <w:rFonts w:hint="default"/>
      </w:rPr>
    </w:lvl>
    <w:lvl w:ilvl="2">
      <w:start w:val="1"/>
      <w:numFmt w:val="decimal"/>
      <w:lvlText w:val="%1.%2.%3"/>
      <w:lvlJc w:val="left"/>
      <w:pPr>
        <w:tabs>
          <w:tab w:val="num" w:pos="2160"/>
        </w:tabs>
        <w:ind w:left="180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25892CB5"/>
    <w:multiLevelType w:val="hybridMultilevel"/>
    <w:tmpl w:val="0400DCB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6427566"/>
    <w:multiLevelType w:val="multilevel"/>
    <w:tmpl w:val="C13CD0E0"/>
    <w:lvl w:ilvl="0">
      <w:start w:val="1"/>
      <w:numFmt w:val="decimal"/>
      <w:lvlText w:val="%1."/>
      <w:lvlJc w:val="left"/>
      <w:pPr>
        <w:ind w:left="360" w:hanging="360"/>
      </w:pPr>
      <w:rPr>
        <w:rFonts w:hint="default"/>
      </w:rPr>
    </w:lvl>
    <w:lvl w:ilvl="1">
      <w:start w:val="1"/>
      <w:numFmt w:val="decimal"/>
      <w:lvlText w:val="%1.%2."/>
      <w:lvlJc w:val="left"/>
      <w:pPr>
        <w:ind w:left="1080" w:hanging="720"/>
      </w:pPr>
      <w:rPr>
        <w:rFonts w:ascii="Arial" w:hAnsi="Arial" w:hint="default"/>
        <w:sz w:val="22"/>
      </w:rPr>
    </w:lvl>
    <w:lvl w:ilvl="2">
      <w:start w:val="1"/>
      <w:numFmt w:val="decimal"/>
      <w:lvlText w:val="%1.%2.%3."/>
      <w:lvlJc w:val="left"/>
      <w:pPr>
        <w:ind w:left="1800" w:hanging="720"/>
      </w:pPr>
      <w:rPr>
        <w:rFonts w:ascii="Arial" w:hAnsi="Arial" w:hint="default"/>
        <w:sz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7AA7152"/>
    <w:multiLevelType w:val="hybridMultilevel"/>
    <w:tmpl w:val="D54EA9AA"/>
    <w:lvl w:ilvl="0" w:tplc="04090001">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3DC3319C"/>
    <w:multiLevelType w:val="hybridMultilevel"/>
    <w:tmpl w:val="EC4E0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BB76A8"/>
    <w:multiLevelType w:val="hybridMultilevel"/>
    <w:tmpl w:val="79AA0426"/>
    <w:lvl w:ilvl="0" w:tplc="794606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E27095"/>
    <w:multiLevelType w:val="hybridMultilevel"/>
    <w:tmpl w:val="8236B12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5AB511E7"/>
    <w:multiLevelType w:val="hybridMultilevel"/>
    <w:tmpl w:val="F4FCE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A9137D"/>
    <w:multiLevelType w:val="hybridMultilevel"/>
    <w:tmpl w:val="F3FCC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DD4AE2"/>
    <w:multiLevelType w:val="hybridMultilevel"/>
    <w:tmpl w:val="21809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F1330B"/>
    <w:multiLevelType w:val="hybridMultilevel"/>
    <w:tmpl w:val="F788D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E60702"/>
    <w:multiLevelType w:val="hybridMultilevel"/>
    <w:tmpl w:val="06343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4C48A2"/>
    <w:multiLevelType w:val="singleLevel"/>
    <w:tmpl w:val="04090015"/>
    <w:lvl w:ilvl="0">
      <w:start w:val="1"/>
      <w:numFmt w:val="upperLetter"/>
      <w:lvlText w:val="%1."/>
      <w:lvlJc w:val="left"/>
      <w:pPr>
        <w:ind w:left="720" w:hanging="360"/>
      </w:pPr>
      <w:rPr>
        <w:b/>
      </w:rPr>
    </w:lvl>
  </w:abstractNum>
  <w:abstractNum w:abstractNumId="14" w15:restartNumberingAfterBreak="0">
    <w:nsid w:val="78C60DDA"/>
    <w:multiLevelType w:val="hybridMultilevel"/>
    <w:tmpl w:val="02B29F90"/>
    <w:lvl w:ilvl="0" w:tplc="EEBAECE4">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9160D8F"/>
    <w:multiLevelType w:val="hybridMultilevel"/>
    <w:tmpl w:val="CB9845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25978825">
    <w:abstractNumId w:val="3"/>
  </w:num>
  <w:num w:numId="2" w16cid:durableId="224219197">
    <w:abstractNumId w:val="1"/>
  </w:num>
  <w:num w:numId="3" w16cid:durableId="49424218">
    <w:abstractNumId w:val="13"/>
  </w:num>
  <w:num w:numId="4" w16cid:durableId="1849253022">
    <w:abstractNumId w:val="14"/>
  </w:num>
  <w:num w:numId="5" w16cid:durableId="1817406107">
    <w:abstractNumId w:val="6"/>
  </w:num>
  <w:num w:numId="6" w16cid:durableId="47340099">
    <w:abstractNumId w:val="5"/>
  </w:num>
  <w:num w:numId="7" w16cid:durableId="31461990">
    <w:abstractNumId w:val="10"/>
  </w:num>
  <w:num w:numId="8" w16cid:durableId="101341434">
    <w:abstractNumId w:val="8"/>
  </w:num>
  <w:num w:numId="9" w16cid:durableId="758524225">
    <w:abstractNumId w:val="0"/>
  </w:num>
  <w:num w:numId="10" w16cid:durableId="1808087089">
    <w:abstractNumId w:val="15"/>
  </w:num>
  <w:num w:numId="11" w16cid:durableId="1831627974">
    <w:abstractNumId w:val="7"/>
  </w:num>
  <w:num w:numId="12" w16cid:durableId="722555993">
    <w:abstractNumId w:val="2"/>
  </w:num>
  <w:num w:numId="13" w16cid:durableId="345668612">
    <w:abstractNumId w:val="11"/>
  </w:num>
  <w:num w:numId="14" w16cid:durableId="1839884196">
    <w:abstractNumId w:val="4"/>
  </w:num>
  <w:num w:numId="15" w16cid:durableId="1494374456">
    <w:abstractNumId w:val="12"/>
  </w:num>
  <w:num w:numId="16" w16cid:durableId="376904295">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6DA"/>
    <w:rsid w:val="000667FF"/>
    <w:rsid w:val="00107E94"/>
    <w:rsid w:val="001938AC"/>
    <w:rsid w:val="004353E1"/>
    <w:rsid w:val="0053688C"/>
    <w:rsid w:val="005C6D19"/>
    <w:rsid w:val="00606A5E"/>
    <w:rsid w:val="00774F2B"/>
    <w:rsid w:val="00780776"/>
    <w:rsid w:val="008E768E"/>
    <w:rsid w:val="00902CC1"/>
    <w:rsid w:val="009B3D84"/>
    <w:rsid w:val="00B0567F"/>
    <w:rsid w:val="00CD06DA"/>
    <w:rsid w:val="00DD210E"/>
    <w:rsid w:val="00F35DC2"/>
    <w:rsid w:val="00F71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C178F"/>
  <w15:chartTrackingRefBased/>
  <w15:docId w15:val="{B8D9D680-4D8A-434A-AB6E-E03B69125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6DA"/>
    <w:rPr>
      <w:kern w:val="0"/>
      <w14:ligatures w14:val="none"/>
    </w:rPr>
  </w:style>
  <w:style w:type="paragraph" w:styleId="Heading1">
    <w:name w:val="heading 1"/>
    <w:basedOn w:val="Normal"/>
    <w:next w:val="Normal"/>
    <w:link w:val="Heading1Char"/>
    <w:qFormat/>
    <w:rsid w:val="00CD06DA"/>
    <w:pPr>
      <w:keepNext/>
      <w:spacing w:after="0" w:line="240" w:lineRule="auto"/>
      <w:outlineLvl w:val="0"/>
    </w:pPr>
    <w:rPr>
      <w:rFonts w:ascii="Times New Roman" w:eastAsia="Times New Roman" w:hAnsi="Times New Roman" w:cs="Times New Roman"/>
      <w:b/>
      <w:sz w:val="20"/>
      <w:szCs w:val="20"/>
    </w:rPr>
  </w:style>
  <w:style w:type="paragraph" w:styleId="Heading2">
    <w:name w:val="heading 2"/>
    <w:basedOn w:val="Normal"/>
    <w:next w:val="Normal"/>
    <w:link w:val="Heading2Char"/>
    <w:qFormat/>
    <w:rsid w:val="00CD06DA"/>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qFormat/>
    <w:rsid w:val="00CD06DA"/>
    <w:pPr>
      <w:keepNext/>
      <w:keepLines/>
      <w:spacing w:before="200" w:after="0" w:line="276" w:lineRule="auto"/>
      <w:outlineLvl w:val="2"/>
    </w:pPr>
    <w:rPr>
      <w:rFonts w:ascii="Cambria" w:eastAsia="Times New Roman" w:hAnsi="Cambria" w:cs="Times New Roman"/>
      <w:b/>
      <w:bCs/>
      <w:color w:val="4F81BD"/>
    </w:rPr>
  </w:style>
  <w:style w:type="paragraph" w:styleId="Heading4">
    <w:name w:val="heading 4"/>
    <w:basedOn w:val="Normal"/>
    <w:next w:val="Normal"/>
    <w:link w:val="Heading4Char"/>
    <w:qFormat/>
    <w:rsid w:val="00CD06DA"/>
    <w:pPr>
      <w:keepNext/>
      <w:spacing w:after="0" w:line="240" w:lineRule="auto"/>
      <w:jc w:val="center"/>
      <w:outlineLvl w:val="3"/>
    </w:pPr>
    <w:rPr>
      <w:rFonts w:ascii="Times New Roman" w:eastAsia="Times New Roman" w:hAnsi="Times New Roman" w:cs="Times New Roman"/>
      <w:sz w:val="32"/>
      <w:szCs w:val="20"/>
    </w:rPr>
  </w:style>
  <w:style w:type="paragraph" w:styleId="Heading5">
    <w:name w:val="heading 5"/>
    <w:basedOn w:val="Normal"/>
    <w:next w:val="Normal"/>
    <w:link w:val="Heading5Char"/>
    <w:qFormat/>
    <w:rsid w:val="00CD06DA"/>
    <w:pPr>
      <w:tabs>
        <w:tab w:val="num" w:pos="1008"/>
      </w:tabs>
      <w:spacing w:before="240" w:after="60" w:line="240" w:lineRule="auto"/>
      <w:ind w:left="1008" w:hanging="1008"/>
      <w:outlineLvl w:val="4"/>
    </w:pPr>
    <w:rPr>
      <w:rFonts w:ascii="Times Roman" w:eastAsia="Times New Roman" w:hAnsi="Times Roman" w:cs="Times New Roman"/>
      <w:lang w:val="x-none" w:eastAsia="x-none"/>
    </w:rPr>
  </w:style>
  <w:style w:type="paragraph" w:styleId="Heading6">
    <w:name w:val="heading 6"/>
    <w:basedOn w:val="Normal"/>
    <w:next w:val="Normal"/>
    <w:link w:val="Heading6Char"/>
    <w:qFormat/>
    <w:rsid w:val="00CD06DA"/>
    <w:pPr>
      <w:tabs>
        <w:tab w:val="num" w:pos="1152"/>
      </w:tabs>
      <w:spacing w:before="240" w:after="60" w:line="240" w:lineRule="auto"/>
      <w:ind w:left="1152" w:hanging="1152"/>
      <w:outlineLvl w:val="5"/>
    </w:pPr>
    <w:rPr>
      <w:rFonts w:ascii="Times New Roman" w:eastAsia="Times New Roman" w:hAnsi="Times New Roman" w:cs="Times New Roman"/>
      <w:i/>
      <w:iCs/>
      <w:lang w:val="x-none" w:eastAsia="x-none"/>
    </w:rPr>
  </w:style>
  <w:style w:type="paragraph" w:styleId="Heading7">
    <w:name w:val="heading 7"/>
    <w:basedOn w:val="Normal"/>
    <w:next w:val="Normal"/>
    <w:link w:val="Heading7Char"/>
    <w:qFormat/>
    <w:rsid w:val="00CD06DA"/>
    <w:pPr>
      <w:tabs>
        <w:tab w:val="num" w:pos="1296"/>
      </w:tabs>
      <w:spacing w:before="240" w:after="60" w:line="240" w:lineRule="auto"/>
      <w:ind w:left="1296" w:hanging="1296"/>
      <w:outlineLvl w:val="6"/>
    </w:pPr>
    <w:rPr>
      <w:rFonts w:ascii="Arial" w:eastAsia="Times New Roman" w:hAnsi="Arial" w:cs="Times New Roman"/>
      <w:sz w:val="20"/>
      <w:szCs w:val="20"/>
      <w:lang w:val="x-none" w:eastAsia="x-none"/>
    </w:rPr>
  </w:style>
  <w:style w:type="paragraph" w:styleId="Heading8">
    <w:name w:val="heading 8"/>
    <w:basedOn w:val="Normal"/>
    <w:next w:val="Normal"/>
    <w:link w:val="Heading8Char"/>
    <w:qFormat/>
    <w:rsid w:val="00CD06DA"/>
    <w:pPr>
      <w:tabs>
        <w:tab w:val="num" w:pos="1440"/>
      </w:tabs>
      <w:spacing w:before="240" w:after="60" w:line="240" w:lineRule="auto"/>
      <w:ind w:left="1440" w:hanging="1440"/>
      <w:outlineLvl w:val="7"/>
    </w:pPr>
    <w:rPr>
      <w:rFonts w:ascii="Arial" w:eastAsia="Times New Roman" w:hAnsi="Arial" w:cs="Arial"/>
      <w:i/>
      <w:iCs/>
      <w:sz w:val="20"/>
      <w:szCs w:val="20"/>
    </w:rPr>
  </w:style>
  <w:style w:type="paragraph" w:styleId="Heading9">
    <w:name w:val="heading 9"/>
    <w:basedOn w:val="Normal"/>
    <w:next w:val="Normal"/>
    <w:link w:val="Heading9Char"/>
    <w:qFormat/>
    <w:rsid w:val="00CD06DA"/>
    <w:pPr>
      <w:tabs>
        <w:tab w:val="num" w:pos="1584"/>
      </w:tabs>
      <w:spacing w:before="240" w:after="60" w:line="240" w:lineRule="auto"/>
      <w:ind w:left="1584" w:hanging="1584"/>
      <w:outlineLvl w:val="8"/>
    </w:pPr>
    <w:rPr>
      <w:rFonts w:ascii="Arial" w:eastAsia="Times New Roman"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06DA"/>
    <w:rPr>
      <w:rFonts w:ascii="Times New Roman" w:eastAsia="Times New Roman" w:hAnsi="Times New Roman" w:cs="Times New Roman"/>
      <w:b/>
      <w:kern w:val="0"/>
      <w:sz w:val="20"/>
      <w:szCs w:val="20"/>
      <w14:ligatures w14:val="none"/>
    </w:rPr>
  </w:style>
  <w:style w:type="character" w:customStyle="1" w:styleId="Heading2Char">
    <w:name w:val="Heading 2 Char"/>
    <w:basedOn w:val="DefaultParagraphFont"/>
    <w:link w:val="Heading2"/>
    <w:rsid w:val="00CD06DA"/>
    <w:rPr>
      <w:rFonts w:ascii="Cambria" w:eastAsia="Times New Roman" w:hAnsi="Cambria" w:cs="Times New Roman"/>
      <w:b/>
      <w:bCs/>
      <w:i/>
      <w:iCs/>
      <w:kern w:val="0"/>
      <w:sz w:val="28"/>
      <w:szCs w:val="28"/>
      <w14:ligatures w14:val="none"/>
    </w:rPr>
  </w:style>
  <w:style w:type="character" w:customStyle="1" w:styleId="Heading3Char">
    <w:name w:val="Heading 3 Char"/>
    <w:basedOn w:val="DefaultParagraphFont"/>
    <w:link w:val="Heading3"/>
    <w:rsid w:val="00CD06DA"/>
    <w:rPr>
      <w:rFonts w:ascii="Cambria" w:eastAsia="Times New Roman" w:hAnsi="Cambria" w:cs="Times New Roman"/>
      <w:b/>
      <w:bCs/>
      <w:color w:val="4F81BD"/>
      <w:kern w:val="0"/>
      <w14:ligatures w14:val="none"/>
    </w:rPr>
  </w:style>
  <w:style w:type="character" w:customStyle="1" w:styleId="Heading4Char">
    <w:name w:val="Heading 4 Char"/>
    <w:basedOn w:val="DefaultParagraphFont"/>
    <w:link w:val="Heading4"/>
    <w:rsid w:val="00CD06DA"/>
    <w:rPr>
      <w:rFonts w:ascii="Times New Roman" w:eastAsia="Times New Roman" w:hAnsi="Times New Roman" w:cs="Times New Roman"/>
      <w:kern w:val="0"/>
      <w:sz w:val="32"/>
      <w:szCs w:val="20"/>
      <w14:ligatures w14:val="none"/>
    </w:rPr>
  </w:style>
  <w:style w:type="character" w:customStyle="1" w:styleId="Heading5Char">
    <w:name w:val="Heading 5 Char"/>
    <w:basedOn w:val="DefaultParagraphFont"/>
    <w:link w:val="Heading5"/>
    <w:rsid w:val="00CD06DA"/>
    <w:rPr>
      <w:rFonts w:ascii="Times Roman" w:eastAsia="Times New Roman" w:hAnsi="Times Roman" w:cs="Times New Roman"/>
      <w:kern w:val="0"/>
      <w:lang w:val="x-none" w:eastAsia="x-none"/>
      <w14:ligatures w14:val="none"/>
    </w:rPr>
  </w:style>
  <w:style w:type="character" w:customStyle="1" w:styleId="Heading6Char">
    <w:name w:val="Heading 6 Char"/>
    <w:basedOn w:val="DefaultParagraphFont"/>
    <w:link w:val="Heading6"/>
    <w:rsid w:val="00CD06DA"/>
    <w:rPr>
      <w:rFonts w:ascii="Times New Roman" w:eastAsia="Times New Roman" w:hAnsi="Times New Roman" w:cs="Times New Roman"/>
      <w:i/>
      <w:iCs/>
      <w:kern w:val="0"/>
      <w:lang w:val="x-none" w:eastAsia="x-none"/>
      <w14:ligatures w14:val="none"/>
    </w:rPr>
  </w:style>
  <w:style w:type="character" w:customStyle="1" w:styleId="Heading7Char">
    <w:name w:val="Heading 7 Char"/>
    <w:basedOn w:val="DefaultParagraphFont"/>
    <w:link w:val="Heading7"/>
    <w:rsid w:val="00CD06DA"/>
    <w:rPr>
      <w:rFonts w:ascii="Arial" w:eastAsia="Times New Roman" w:hAnsi="Arial" w:cs="Times New Roman"/>
      <w:kern w:val="0"/>
      <w:sz w:val="20"/>
      <w:szCs w:val="20"/>
      <w:lang w:val="x-none" w:eastAsia="x-none"/>
      <w14:ligatures w14:val="none"/>
    </w:rPr>
  </w:style>
  <w:style w:type="character" w:customStyle="1" w:styleId="Heading8Char">
    <w:name w:val="Heading 8 Char"/>
    <w:basedOn w:val="DefaultParagraphFont"/>
    <w:link w:val="Heading8"/>
    <w:rsid w:val="00CD06DA"/>
    <w:rPr>
      <w:rFonts w:ascii="Arial" w:eastAsia="Times New Roman" w:hAnsi="Arial" w:cs="Arial"/>
      <w:i/>
      <w:iCs/>
      <w:kern w:val="0"/>
      <w:sz w:val="20"/>
      <w:szCs w:val="20"/>
      <w14:ligatures w14:val="none"/>
    </w:rPr>
  </w:style>
  <w:style w:type="character" w:customStyle="1" w:styleId="Heading9Char">
    <w:name w:val="Heading 9 Char"/>
    <w:basedOn w:val="DefaultParagraphFont"/>
    <w:link w:val="Heading9"/>
    <w:rsid w:val="00CD06DA"/>
    <w:rPr>
      <w:rFonts w:ascii="Arial" w:eastAsia="Times New Roman" w:hAnsi="Arial" w:cs="Arial"/>
      <w:b/>
      <w:bCs/>
      <w:i/>
      <w:iCs/>
      <w:kern w:val="0"/>
      <w:sz w:val="18"/>
      <w:szCs w:val="18"/>
      <w14:ligatures w14:val="none"/>
    </w:rPr>
  </w:style>
  <w:style w:type="numbering" w:customStyle="1" w:styleId="NoList1">
    <w:name w:val="No List1"/>
    <w:next w:val="NoList"/>
    <w:uiPriority w:val="99"/>
    <w:semiHidden/>
    <w:unhideWhenUsed/>
    <w:rsid w:val="00CD06DA"/>
  </w:style>
  <w:style w:type="paragraph" w:styleId="ListParagraph">
    <w:name w:val="List Paragraph"/>
    <w:basedOn w:val="Normal"/>
    <w:uiPriority w:val="34"/>
    <w:qFormat/>
    <w:rsid w:val="00CD06DA"/>
    <w:pPr>
      <w:spacing w:after="200" w:line="276" w:lineRule="auto"/>
      <w:ind w:left="720"/>
      <w:contextualSpacing/>
    </w:pPr>
    <w:rPr>
      <w:rFonts w:ascii="Calibri" w:eastAsia="Calibri" w:hAnsi="Calibri" w:cs="Times New Roman"/>
    </w:rPr>
  </w:style>
  <w:style w:type="paragraph" w:styleId="Header">
    <w:name w:val="header"/>
    <w:basedOn w:val="Normal"/>
    <w:link w:val="HeaderChar"/>
    <w:unhideWhenUsed/>
    <w:rsid w:val="00CD06D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rsid w:val="00CD06DA"/>
    <w:rPr>
      <w:rFonts w:ascii="Calibri" w:eastAsia="Calibri" w:hAnsi="Calibri" w:cs="Times New Roman"/>
      <w:kern w:val="0"/>
      <w14:ligatures w14:val="none"/>
    </w:rPr>
  </w:style>
  <w:style w:type="paragraph" w:styleId="Footer">
    <w:name w:val="footer"/>
    <w:basedOn w:val="Normal"/>
    <w:link w:val="FooterChar"/>
    <w:unhideWhenUsed/>
    <w:rsid w:val="00CD06DA"/>
    <w:pPr>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rsid w:val="00CD06DA"/>
    <w:rPr>
      <w:rFonts w:ascii="Calibri" w:eastAsia="Calibri" w:hAnsi="Calibri" w:cs="Times New Roman"/>
      <w:kern w:val="0"/>
      <w14:ligatures w14:val="none"/>
    </w:rPr>
  </w:style>
  <w:style w:type="paragraph" w:styleId="BalloonText">
    <w:name w:val="Balloon Text"/>
    <w:basedOn w:val="Normal"/>
    <w:link w:val="BalloonTextChar"/>
    <w:rsid w:val="00CD06DA"/>
    <w:pPr>
      <w:spacing w:after="200" w:line="276" w:lineRule="auto"/>
    </w:pPr>
    <w:rPr>
      <w:rFonts w:ascii="Tahoma" w:eastAsia="Calibri" w:hAnsi="Tahoma" w:cs="Tahoma"/>
      <w:sz w:val="16"/>
      <w:szCs w:val="16"/>
    </w:rPr>
  </w:style>
  <w:style w:type="character" w:customStyle="1" w:styleId="BalloonTextChar">
    <w:name w:val="Balloon Text Char"/>
    <w:basedOn w:val="DefaultParagraphFont"/>
    <w:link w:val="BalloonText"/>
    <w:rsid w:val="00CD06DA"/>
    <w:rPr>
      <w:rFonts w:ascii="Tahoma" w:eastAsia="Calibri" w:hAnsi="Tahoma" w:cs="Tahoma"/>
      <w:kern w:val="0"/>
      <w:sz w:val="16"/>
      <w:szCs w:val="16"/>
      <w14:ligatures w14:val="none"/>
    </w:rPr>
  </w:style>
  <w:style w:type="paragraph" w:styleId="PlainText">
    <w:name w:val="Plain Text"/>
    <w:basedOn w:val="Normal"/>
    <w:link w:val="PlainTextChar"/>
    <w:rsid w:val="00CD06DA"/>
    <w:pPr>
      <w:spacing w:after="180" w:line="274" w:lineRule="auto"/>
    </w:pPr>
    <w:rPr>
      <w:rFonts w:ascii="Courier New" w:eastAsia="Calibri" w:hAnsi="Courier New" w:cs="Times New Roman"/>
      <w:sz w:val="20"/>
    </w:rPr>
  </w:style>
  <w:style w:type="character" w:customStyle="1" w:styleId="PlainTextChar">
    <w:name w:val="Plain Text Char"/>
    <w:basedOn w:val="DefaultParagraphFont"/>
    <w:link w:val="PlainText"/>
    <w:rsid w:val="00CD06DA"/>
    <w:rPr>
      <w:rFonts w:ascii="Courier New" w:eastAsia="Calibri" w:hAnsi="Courier New" w:cs="Times New Roman"/>
      <w:kern w:val="0"/>
      <w:sz w:val="20"/>
      <w14:ligatures w14:val="none"/>
    </w:rPr>
  </w:style>
  <w:style w:type="character" w:styleId="Hyperlink">
    <w:name w:val="Hyperlink"/>
    <w:unhideWhenUsed/>
    <w:rsid w:val="00CD06DA"/>
    <w:rPr>
      <w:color w:val="0000FF"/>
      <w:u w:val="single"/>
    </w:rPr>
  </w:style>
  <w:style w:type="paragraph" w:styleId="NoSpacing">
    <w:name w:val="No Spacing"/>
    <w:uiPriority w:val="1"/>
    <w:qFormat/>
    <w:rsid w:val="00CD06DA"/>
    <w:pPr>
      <w:spacing w:after="0" w:line="240" w:lineRule="auto"/>
    </w:pPr>
    <w:rPr>
      <w:rFonts w:ascii="Calibri" w:eastAsia="Calibri" w:hAnsi="Calibri" w:cs="Times New Roman"/>
      <w:kern w:val="0"/>
      <w14:ligatures w14:val="none"/>
    </w:rPr>
  </w:style>
  <w:style w:type="paragraph" w:styleId="TOCHeading">
    <w:name w:val="TOC Heading"/>
    <w:basedOn w:val="Heading1"/>
    <w:next w:val="Normal"/>
    <w:uiPriority w:val="39"/>
    <w:unhideWhenUsed/>
    <w:qFormat/>
    <w:rsid w:val="00CD06DA"/>
    <w:pPr>
      <w:keepLines/>
      <w:spacing w:before="24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2">
    <w:name w:val="toc 2"/>
    <w:basedOn w:val="Normal"/>
    <w:next w:val="Normal"/>
    <w:autoRedefine/>
    <w:uiPriority w:val="39"/>
    <w:unhideWhenUsed/>
    <w:rsid w:val="00CD06DA"/>
    <w:pPr>
      <w:spacing w:after="100" w:line="276" w:lineRule="auto"/>
      <w:ind w:left="220"/>
    </w:pPr>
    <w:rPr>
      <w:rFonts w:ascii="Calibri" w:eastAsia="Calibri" w:hAnsi="Calibri" w:cs="Times New Roman"/>
    </w:rPr>
  </w:style>
  <w:style w:type="paragraph" w:styleId="TOC3">
    <w:name w:val="toc 3"/>
    <w:basedOn w:val="Normal"/>
    <w:next w:val="Normal"/>
    <w:autoRedefine/>
    <w:uiPriority w:val="39"/>
    <w:unhideWhenUsed/>
    <w:rsid w:val="00CD06DA"/>
    <w:pPr>
      <w:spacing w:after="100" w:line="276" w:lineRule="auto"/>
      <w:ind w:left="440"/>
    </w:pPr>
    <w:rPr>
      <w:rFonts w:ascii="Calibri" w:eastAsia="Calibri" w:hAnsi="Calibri" w:cs="Times New Roman"/>
    </w:rPr>
  </w:style>
  <w:style w:type="paragraph" w:styleId="TOC1">
    <w:name w:val="toc 1"/>
    <w:basedOn w:val="Normal"/>
    <w:next w:val="Normal"/>
    <w:autoRedefine/>
    <w:uiPriority w:val="39"/>
    <w:unhideWhenUsed/>
    <w:rsid w:val="00CD06DA"/>
    <w:pPr>
      <w:spacing w:after="100" w:line="276" w:lineRule="auto"/>
    </w:pPr>
    <w:rPr>
      <w:rFonts w:ascii="Calibri" w:eastAsia="Calibri" w:hAnsi="Calibri" w:cs="Times New Roman"/>
    </w:rPr>
  </w:style>
  <w:style w:type="paragraph" w:styleId="NormalWeb">
    <w:name w:val="Normal (Web)"/>
    <w:basedOn w:val="Normal"/>
    <w:unhideWhenUsed/>
    <w:rsid w:val="00CD06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D06DA"/>
  </w:style>
  <w:style w:type="character" w:styleId="Emphasis">
    <w:name w:val="Emphasis"/>
    <w:basedOn w:val="DefaultParagraphFont"/>
    <w:uiPriority w:val="20"/>
    <w:qFormat/>
    <w:rsid w:val="00CD06DA"/>
    <w:rPr>
      <w:i/>
      <w:iCs/>
    </w:rPr>
  </w:style>
  <w:style w:type="character" w:styleId="Strong">
    <w:name w:val="Strong"/>
    <w:basedOn w:val="DefaultParagraphFont"/>
    <w:uiPriority w:val="22"/>
    <w:qFormat/>
    <w:rsid w:val="00CD06DA"/>
    <w:rPr>
      <w:b/>
      <w:bCs/>
    </w:rPr>
  </w:style>
  <w:style w:type="paragraph" w:styleId="Title">
    <w:name w:val="Title"/>
    <w:basedOn w:val="Normal"/>
    <w:next w:val="Normal"/>
    <w:link w:val="TitleChar"/>
    <w:qFormat/>
    <w:rsid w:val="00CD06D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rsid w:val="00CD06DA"/>
    <w:rPr>
      <w:rFonts w:asciiTheme="majorHAnsi" w:eastAsiaTheme="majorEastAsia" w:hAnsiTheme="majorHAnsi" w:cstheme="majorBidi"/>
      <w:color w:val="323E4F" w:themeColor="text2" w:themeShade="BF"/>
      <w:spacing w:val="5"/>
      <w:kern w:val="28"/>
      <w:sz w:val="52"/>
      <w:szCs w:val="52"/>
      <w14:ligatures w14:val="none"/>
    </w:rPr>
  </w:style>
  <w:style w:type="paragraph" w:customStyle="1" w:styleId="Default">
    <w:name w:val="Default"/>
    <w:rsid w:val="00CD06DA"/>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lbexindentclause">
    <w:name w:val="lbexindentclause"/>
    <w:basedOn w:val="Normal"/>
    <w:rsid w:val="00CD06DA"/>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CD06DA"/>
    <w:pPr>
      <w:spacing w:after="0" w:line="240" w:lineRule="auto"/>
    </w:pPr>
    <w:rPr>
      <w:rFonts w:ascii="Calibri" w:eastAsia="Calibri" w:hAnsi="Calibri" w:cs="Times New Roman"/>
      <w:kern w:val="0"/>
      <w14:ligatures w14:val="none"/>
    </w:rPr>
  </w:style>
  <w:style w:type="character" w:styleId="CommentReference">
    <w:name w:val="annotation reference"/>
    <w:basedOn w:val="DefaultParagraphFont"/>
    <w:uiPriority w:val="99"/>
    <w:semiHidden/>
    <w:unhideWhenUsed/>
    <w:rsid w:val="00CD06DA"/>
    <w:rPr>
      <w:sz w:val="16"/>
      <w:szCs w:val="16"/>
    </w:rPr>
  </w:style>
  <w:style w:type="paragraph" w:styleId="CommentText">
    <w:name w:val="annotation text"/>
    <w:basedOn w:val="Normal"/>
    <w:link w:val="CommentTextChar"/>
    <w:uiPriority w:val="99"/>
    <w:unhideWhenUsed/>
    <w:rsid w:val="00CD06DA"/>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CD06DA"/>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D06DA"/>
    <w:rPr>
      <w:b/>
      <w:bCs/>
    </w:rPr>
  </w:style>
  <w:style w:type="character" w:customStyle="1" w:styleId="CommentSubjectChar">
    <w:name w:val="Comment Subject Char"/>
    <w:basedOn w:val="CommentTextChar"/>
    <w:link w:val="CommentSubject"/>
    <w:uiPriority w:val="99"/>
    <w:semiHidden/>
    <w:rsid w:val="00CD06DA"/>
    <w:rPr>
      <w:rFonts w:ascii="Calibri" w:eastAsia="Calibri" w:hAnsi="Calibri" w:cs="Times New Roman"/>
      <w:b/>
      <w:bCs/>
      <w:kern w:val="0"/>
      <w:sz w:val="20"/>
      <w:szCs w:val="20"/>
      <w14:ligatures w14:val="none"/>
    </w:rPr>
  </w:style>
  <w:style w:type="paragraph" w:styleId="BodyText">
    <w:name w:val="Body Text"/>
    <w:basedOn w:val="Normal"/>
    <w:link w:val="BodyTextChar"/>
    <w:qFormat/>
    <w:rsid w:val="00CD06DA"/>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CD06DA"/>
    <w:rPr>
      <w:rFonts w:ascii="Times New Roman" w:eastAsia="Times New Roman" w:hAnsi="Times New Roman" w:cs="Times New Roman"/>
      <w:kern w:val="0"/>
      <w:sz w:val="20"/>
      <w:szCs w:val="20"/>
      <w14:ligatures w14:val="none"/>
    </w:rPr>
  </w:style>
  <w:style w:type="paragraph" w:styleId="BodyTextIndent">
    <w:name w:val="Body Text Indent"/>
    <w:basedOn w:val="Normal"/>
    <w:link w:val="BodyTextIndentChar"/>
    <w:unhideWhenUsed/>
    <w:rsid w:val="00CD06DA"/>
    <w:pPr>
      <w:spacing w:after="120"/>
      <w:ind w:left="360"/>
    </w:pPr>
  </w:style>
  <w:style w:type="character" w:customStyle="1" w:styleId="BodyTextIndentChar">
    <w:name w:val="Body Text Indent Char"/>
    <w:basedOn w:val="DefaultParagraphFont"/>
    <w:link w:val="BodyTextIndent"/>
    <w:rsid w:val="00CD06DA"/>
    <w:rPr>
      <w:kern w:val="0"/>
      <w14:ligatures w14:val="none"/>
    </w:rPr>
  </w:style>
  <w:style w:type="paragraph" w:customStyle="1" w:styleId="CompanyName">
    <w:name w:val="Company Name"/>
    <w:basedOn w:val="Normal"/>
    <w:rsid w:val="00CD06DA"/>
    <w:pPr>
      <w:keepNext/>
      <w:keepLines/>
      <w:framePr w:w="4080" w:h="840" w:hSpace="180" w:wrap="notBeside" w:vAnchor="page" w:hAnchor="margin" w:y="913" w:anchorLock="1"/>
      <w:spacing w:after="0" w:line="220" w:lineRule="atLeast"/>
    </w:pPr>
    <w:rPr>
      <w:rFonts w:ascii="Arial Black" w:eastAsia="Times New Roman" w:hAnsi="Arial Black" w:cs="Times New Roman"/>
      <w:spacing w:val="-25"/>
      <w:kern w:val="28"/>
      <w:sz w:val="32"/>
      <w:szCs w:val="32"/>
    </w:rPr>
  </w:style>
  <w:style w:type="paragraph" w:customStyle="1" w:styleId="EndnoteText1">
    <w:name w:val="Endnote Text1"/>
    <w:basedOn w:val="Normal"/>
    <w:rsid w:val="00CD06DA"/>
    <w:pPr>
      <w:spacing w:after="0" w:line="240" w:lineRule="auto"/>
    </w:pPr>
    <w:rPr>
      <w:rFonts w:ascii="Times Roman" w:eastAsia="Times New Roman" w:hAnsi="Times Roman" w:cs="Times New Roman"/>
      <w:sz w:val="24"/>
      <w:szCs w:val="24"/>
    </w:rPr>
  </w:style>
  <w:style w:type="character" w:styleId="PageNumber">
    <w:name w:val="page number"/>
    <w:basedOn w:val="DefaultParagraphFont"/>
    <w:rsid w:val="00CD06DA"/>
  </w:style>
  <w:style w:type="paragraph" w:styleId="BodyTextIndent3">
    <w:name w:val="Body Text Indent 3"/>
    <w:basedOn w:val="Normal"/>
    <w:link w:val="BodyTextIndent3Char"/>
    <w:rsid w:val="00CD06DA"/>
    <w:pPr>
      <w:spacing w:after="120" w:line="240" w:lineRule="auto"/>
      <w:ind w:left="360"/>
    </w:pPr>
    <w:rPr>
      <w:rFonts w:ascii="Times Roman" w:eastAsia="Times New Roman" w:hAnsi="Times Roman" w:cs="Times New Roman"/>
      <w:sz w:val="16"/>
      <w:szCs w:val="16"/>
      <w:lang w:val="x-none" w:eastAsia="x-none"/>
    </w:rPr>
  </w:style>
  <w:style w:type="character" w:customStyle="1" w:styleId="BodyTextIndent3Char">
    <w:name w:val="Body Text Indent 3 Char"/>
    <w:basedOn w:val="DefaultParagraphFont"/>
    <w:link w:val="BodyTextIndent3"/>
    <w:rsid w:val="00CD06DA"/>
    <w:rPr>
      <w:rFonts w:ascii="Times Roman" w:eastAsia="Times New Roman" w:hAnsi="Times Roman" w:cs="Times New Roman"/>
      <w:kern w:val="0"/>
      <w:sz w:val="16"/>
      <w:szCs w:val="16"/>
      <w:lang w:val="x-none" w:eastAsia="x-none"/>
      <w14:ligatures w14:val="none"/>
    </w:rPr>
  </w:style>
  <w:style w:type="paragraph" w:styleId="Subtitle">
    <w:name w:val="Subtitle"/>
    <w:basedOn w:val="Normal"/>
    <w:link w:val="SubtitleChar"/>
    <w:qFormat/>
    <w:rsid w:val="00CD06DA"/>
    <w:pPr>
      <w:spacing w:after="0" w:line="240" w:lineRule="auto"/>
    </w:pPr>
    <w:rPr>
      <w:rFonts w:ascii="Times New Roman" w:eastAsia="Times New Roman" w:hAnsi="Times New Roman" w:cs="Times New Roman"/>
      <w:b/>
      <w:sz w:val="36"/>
      <w:szCs w:val="20"/>
      <w:u w:val="single"/>
      <w:lang w:val="x-none" w:eastAsia="x-none"/>
    </w:rPr>
  </w:style>
  <w:style w:type="character" w:customStyle="1" w:styleId="SubtitleChar">
    <w:name w:val="Subtitle Char"/>
    <w:basedOn w:val="DefaultParagraphFont"/>
    <w:link w:val="Subtitle"/>
    <w:rsid w:val="00CD06DA"/>
    <w:rPr>
      <w:rFonts w:ascii="Times New Roman" w:eastAsia="Times New Roman" w:hAnsi="Times New Roman" w:cs="Times New Roman"/>
      <w:b/>
      <w:kern w:val="0"/>
      <w:sz w:val="36"/>
      <w:szCs w:val="20"/>
      <w:u w:val="single"/>
      <w:lang w:val="x-none" w:eastAsia="x-none"/>
      <w14:ligatures w14:val="none"/>
    </w:rPr>
  </w:style>
  <w:style w:type="character" w:styleId="UnresolvedMention">
    <w:name w:val="Unresolved Mention"/>
    <w:uiPriority w:val="99"/>
    <w:semiHidden/>
    <w:unhideWhenUsed/>
    <w:rsid w:val="00CD06DA"/>
    <w:rPr>
      <w:color w:val="605E5C"/>
      <w:shd w:val="clear" w:color="auto" w:fill="E1DFDD"/>
    </w:rPr>
  </w:style>
  <w:style w:type="character" w:customStyle="1" w:styleId="contentpasted2">
    <w:name w:val="contentpasted2"/>
    <w:basedOn w:val="DefaultParagraphFont"/>
    <w:rsid w:val="00CD0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nam04.safelinks.protection.outlook.com/?url=https%3A%2F%2Fwww.in.gov%2Fdhs%2Ftraveladvisory%2F&amp;data=05%7C01%7Ctstraub%40KELLEYAUTO.COM%7C665c2ab33da0411f468208dae2a18e56%7Cd7502b94005443cbb4714599a9569d8e%7C0%7C0%7C638071480752461091%7CUnknown%7CTWFpbGZsb3d8eyJWIjoiMC4wLjAwMDAiLCJQIjoiV2luMzIiLCJBTiI6Ik1haWwiLCJXVCI6Mn0%3D%7C3000%7C%7C%7C&amp;sdata=hwfThXdbBjLQobHqYXF8LkYEL%2FV0o%2BpIoxRsb5iOaSE%3D&amp;reserved=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7</Pages>
  <Words>2893</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Lynn Hamrick</dc:creator>
  <cp:keywords/>
  <dc:description/>
  <cp:lastModifiedBy>Paul Sparkman</cp:lastModifiedBy>
  <cp:revision>8</cp:revision>
  <dcterms:created xsi:type="dcterms:W3CDTF">2024-04-24T13:32:00Z</dcterms:created>
  <dcterms:modified xsi:type="dcterms:W3CDTF">2025-09-24T11:03:00Z</dcterms:modified>
</cp:coreProperties>
</file>